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DB3" w:rsidRDefault="00247DB3" w:rsidP="00247DB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Обращаем внимание, что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№ 990, </w:t>
      </w:r>
      <w:r>
        <w:rPr>
          <w:rFonts w:ascii="Times New Roman" w:hAnsi="Times New Roman" w:cs="Times New Roman"/>
          <w:b/>
          <w:sz w:val="28"/>
          <w:szCs w:val="28"/>
        </w:rPr>
        <w:t>проект программы профилактики подлежит общественному обсуждению, которое проводится с 1 октября по 1 ноября года</w:t>
      </w:r>
      <w:r>
        <w:rPr>
          <w:rFonts w:ascii="Times New Roman" w:hAnsi="Times New Roman" w:cs="Times New Roman"/>
          <w:sz w:val="28"/>
          <w:szCs w:val="28"/>
        </w:rPr>
        <w:t>, предшествующего году реализации программы профилактики.</w:t>
      </w:r>
    </w:p>
    <w:p w:rsidR="00247DB3" w:rsidRDefault="00247DB3" w:rsidP="00247D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 w:cs="Times New Roman"/>
          <w:sz w:val="28"/>
          <w:szCs w:val="28"/>
        </w:rPr>
        <w:t xml:space="preserve"> В целях общественного обсуждения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 программы профилактики размещается на официальном сайте контрольного органа в сети «Интернет» не позднее 1 октября </w:t>
      </w:r>
      <w:r>
        <w:rPr>
          <w:rFonts w:ascii="Times New Roman" w:hAnsi="Times New Roman" w:cs="Times New Roman"/>
          <w:sz w:val="28"/>
          <w:szCs w:val="28"/>
        </w:rPr>
        <w:t>предшествующего года с одновременным указанием способов подачи предложений по итогам его рассмотрения.</w:t>
      </w:r>
    </w:p>
    <w:p w:rsidR="00247DB3" w:rsidRDefault="00247DB3" w:rsidP="00247D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обязательном порядке контрольным органом </w:t>
      </w:r>
      <w:r>
        <w:rPr>
          <w:rFonts w:ascii="Times New Roman" w:hAnsi="Times New Roman" w:cs="Times New Roman"/>
          <w:b/>
          <w:bCs/>
          <w:sz w:val="28"/>
          <w:szCs w:val="28"/>
        </w:rPr>
        <w:t>должна быть представлена возможность направления предложений на электронную почту контрольного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DB3" w:rsidRDefault="00247DB3" w:rsidP="00247D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Поданные в период общественного обсуждения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предложения рассматриваются контрольным органом с 1 ноября по 1 декабря</w:t>
      </w:r>
      <w:r>
        <w:rPr>
          <w:rFonts w:ascii="Times New Roman" w:hAnsi="Times New Roman" w:cs="Times New Roman"/>
          <w:sz w:val="28"/>
          <w:szCs w:val="28"/>
        </w:rPr>
        <w:t xml:space="preserve"> предшествующего года. Контрольным органом по каждому предложению формируется мотивированное заключение об их учете (в том числе частичном) или отклонении.</w:t>
      </w:r>
    </w:p>
    <w:p w:rsidR="00247DB3" w:rsidRDefault="00247DB3" w:rsidP="00247D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"/>
      <w:bookmarkEnd w:id="2"/>
      <w:r>
        <w:rPr>
          <w:rFonts w:ascii="Times New Roman" w:hAnsi="Times New Roman" w:cs="Times New Roman"/>
          <w:sz w:val="28"/>
          <w:szCs w:val="28"/>
        </w:rPr>
        <w:t>Проект программы профилактики направляется в общественный совет при контрольном органе в целях его обсуждения.</w:t>
      </w:r>
    </w:p>
    <w:p w:rsidR="00247DB3" w:rsidRDefault="00247DB3" w:rsidP="00247D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общественного обсуждения </w:t>
      </w:r>
      <w:r>
        <w:rPr>
          <w:rFonts w:ascii="Times New Roman" w:hAnsi="Times New Roman" w:cs="Times New Roman"/>
          <w:bCs/>
          <w:sz w:val="28"/>
          <w:szCs w:val="28"/>
        </w:rPr>
        <w:t>(включая перечень предложений и мотивированных заключений об их учете (в том числе частичном) или отклонении)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размещаются на официальном сайте контрольного органа в сети «Интернет» не позднее 10 декабря</w:t>
      </w:r>
      <w:r>
        <w:rPr>
          <w:rFonts w:ascii="Times New Roman" w:hAnsi="Times New Roman" w:cs="Times New Roman"/>
          <w:sz w:val="28"/>
          <w:szCs w:val="28"/>
        </w:rPr>
        <w:t xml:space="preserve"> предшествующего года.</w:t>
      </w:r>
    </w:p>
    <w:p w:rsidR="00247DB3" w:rsidRDefault="00247DB3" w:rsidP="00247D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профилактики утверждается решением уполномоченного должностного лица контрольного органа не позднее 20 декабря</w:t>
      </w:r>
      <w:r>
        <w:rPr>
          <w:rFonts w:ascii="Times New Roman" w:hAnsi="Times New Roman" w:cs="Times New Roman"/>
          <w:sz w:val="28"/>
          <w:szCs w:val="28"/>
        </w:rPr>
        <w:t xml:space="preserve"> предшествующего года и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размещается на официальном сайте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контрольного органа в сети «Интернет» в течение 5 дней со дня утверждения.</w:t>
      </w:r>
    </w:p>
    <w:p w:rsidR="00D51D81" w:rsidRDefault="00D51D81"/>
    <w:sectPr w:rsidR="00D5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B3"/>
    <w:rsid w:val="00247DB3"/>
    <w:rsid w:val="00D51D81"/>
    <w:rsid w:val="00E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7509E-C469-496C-ABF1-6528DD5A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D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Андрей Евгеньевич Курганов</cp:lastModifiedBy>
  <cp:revision>2</cp:revision>
  <dcterms:created xsi:type="dcterms:W3CDTF">2021-09-24T08:58:00Z</dcterms:created>
  <dcterms:modified xsi:type="dcterms:W3CDTF">2021-09-24T08:58:00Z</dcterms:modified>
</cp:coreProperties>
</file>