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653" w:rsidRDefault="00222653" w:rsidP="00222653">
      <w:pPr>
        <w:shd w:val="clear" w:color="auto" w:fill="FFFFFF"/>
        <w:spacing w:after="0"/>
        <w:ind w:firstLine="0"/>
        <w:jc w:val="center"/>
        <w:rPr>
          <w:rFonts w:eastAsia="Times New Roman" w:cs="Times New Roman"/>
          <w:b/>
          <w:color w:val="000000"/>
          <w:szCs w:val="28"/>
          <w:lang w:eastAsia="ru-RU"/>
        </w:rPr>
      </w:pPr>
      <w:bookmarkStart w:id="0" w:name="_GoBack"/>
      <w:bookmarkEnd w:id="0"/>
      <w:r>
        <w:rPr>
          <w:rFonts w:eastAsia="Times New Roman" w:cs="Times New Roman"/>
          <w:b/>
          <w:color w:val="000000"/>
          <w:szCs w:val="28"/>
          <w:lang w:eastAsia="ru-RU"/>
        </w:rPr>
        <w:t>Обзор изменений в региональном законодательстве</w:t>
      </w:r>
    </w:p>
    <w:p w:rsidR="00222653" w:rsidRDefault="00222653" w:rsidP="00222653">
      <w:pPr>
        <w:shd w:val="clear" w:color="auto" w:fill="FFFFFF"/>
        <w:spacing w:after="0"/>
        <w:ind w:firstLine="0"/>
        <w:jc w:val="center"/>
        <w:rPr>
          <w:rFonts w:eastAsia="Times New Roman" w:cs="Times New Roman"/>
          <w:b/>
          <w:color w:val="000000"/>
          <w:szCs w:val="28"/>
          <w:lang w:eastAsia="ru-RU"/>
        </w:rPr>
      </w:pPr>
      <w:r>
        <w:rPr>
          <w:rFonts w:eastAsia="Times New Roman" w:cs="Times New Roman"/>
          <w:b/>
          <w:color w:val="000000"/>
          <w:szCs w:val="28"/>
          <w:lang w:eastAsia="ru-RU"/>
        </w:rPr>
        <w:t>о местном самоуправлении</w:t>
      </w:r>
    </w:p>
    <w:p w:rsidR="00222653" w:rsidRDefault="00222653" w:rsidP="00222653">
      <w:pPr>
        <w:shd w:val="clear" w:color="auto" w:fill="FFFFFF"/>
        <w:spacing w:after="0"/>
        <w:ind w:firstLine="0"/>
        <w:jc w:val="center"/>
        <w:rPr>
          <w:rFonts w:eastAsia="Times New Roman" w:cs="Times New Roman"/>
          <w:i/>
          <w:color w:val="000000"/>
          <w:sz w:val="24"/>
          <w:szCs w:val="24"/>
          <w:lang w:eastAsia="ru-RU"/>
        </w:rPr>
      </w:pPr>
      <w:r>
        <w:rPr>
          <w:rFonts w:eastAsia="Times New Roman" w:cs="Times New Roman"/>
          <w:i/>
          <w:color w:val="000000"/>
          <w:sz w:val="24"/>
          <w:szCs w:val="24"/>
          <w:lang w:eastAsia="ru-RU"/>
        </w:rPr>
        <w:t>текущая информация сентябрь 2023 года</w:t>
      </w:r>
    </w:p>
    <w:p w:rsidR="00222653" w:rsidRDefault="00222653"/>
    <w:tbl>
      <w:tblPr>
        <w:tblW w:w="5000" w:type="pct"/>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0205"/>
      </w:tblGrid>
      <w:tr w:rsidR="00222653" w:rsidRPr="00222653" w:rsidTr="00222653">
        <w:trPr>
          <w:tblCellSpacing w:w="15" w:type="dxa"/>
          <w:jc w:val="center"/>
        </w:trPr>
        <w:tc>
          <w:tcPr>
            <w:tcW w:w="4971" w:type="pct"/>
            <w:shd w:val="clear" w:color="auto" w:fill="FFFFFF"/>
            <w:hideMark/>
          </w:tcPr>
          <w:p w:rsidR="00222653" w:rsidRDefault="00222653" w:rsidP="00222653">
            <w:pPr>
              <w:spacing w:after="0"/>
              <w:ind w:firstLine="0"/>
              <w:rPr>
                <w:rFonts w:eastAsia="Times New Roman" w:cs="Times New Roman"/>
                <w:b/>
                <w:bCs/>
                <w:color w:val="000000" w:themeColor="text1"/>
                <w:sz w:val="24"/>
                <w:szCs w:val="24"/>
                <w:lang w:eastAsia="ru-RU"/>
              </w:rPr>
            </w:pPr>
            <w:r>
              <w:rPr>
                <w:rFonts w:eastAsia="Times New Roman" w:cs="Times New Roman"/>
                <w:b/>
                <w:bCs/>
                <w:color w:val="000000" w:themeColor="text1"/>
                <w:sz w:val="24"/>
                <w:szCs w:val="24"/>
                <w:lang w:eastAsia="ru-RU"/>
              </w:rPr>
              <w:t>Областной закон</w:t>
            </w:r>
            <w:r w:rsidRPr="00222653">
              <w:rPr>
                <w:rFonts w:eastAsia="Times New Roman" w:cs="Times New Roman"/>
                <w:b/>
                <w:bCs/>
                <w:color w:val="000000" w:themeColor="text1"/>
                <w:sz w:val="24"/>
                <w:szCs w:val="24"/>
                <w:lang w:eastAsia="ru-RU"/>
              </w:rPr>
              <w:t xml:space="preserve"> «О поправках к Уставу Смоленской области»</w:t>
            </w:r>
            <w:r>
              <w:rPr>
                <w:rFonts w:eastAsia="Times New Roman" w:cs="Times New Roman"/>
                <w:b/>
                <w:bCs/>
                <w:color w:val="000000" w:themeColor="text1"/>
                <w:sz w:val="24"/>
                <w:szCs w:val="24"/>
                <w:lang w:eastAsia="ru-RU"/>
              </w:rPr>
              <w:t xml:space="preserve"> от 28.09.2023 № 70-</w:t>
            </w:r>
            <w:r w:rsidRPr="00222653">
              <w:rPr>
                <w:rFonts w:eastAsia="Times New Roman" w:cs="Times New Roman"/>
                <w:b/>
                <w:bCs/>
                <w:color w:val="000000" w:themeColor="text1"/>
                <w:sz w:val="24"/>
                <w:szCs w:val="24"/>
                <w:lang w:eastAsia="ru-RU"/>
              </w:rPr>
              <w:t>з</w:t>
            </w:r>
            <w:r>
              <w:rPr>
                <w:rFonts w:eastAsia="Times New Roman" w:cs="Times New Roman"/>
                <w:b/>
                <w:bCs/>
                <w:color w:val="000000" w:themeColor="text1"/>
                <w:sz w:val="24"/>
                <w:szCs w:val="24"/>
                <w:lang w:eastAsia="ru-RU"/>
              </w:rPr>
              <w:t xml:space="preserve"> </w:t>
            </w:r>
            <w:r>
              <w:rPr>
                <w:rFonts w:cs="Times New Roman"/>
                <w:color w:val="052635"/>
                <w:sz w:val="24"/>
                <w:szCs w:val="24"/>
                <w:shd w:val="clear" w:color="auto" w:fill="FFFFFF"/>
              </w:rPr>
              <w:t>принят в соответствии с  Федеральным законом</w:t>
            </w:r>
            <w:r w:rsidRPr="00222653">
              <w:rPr>
                <w:rFonts w:cs="Times New Roman"/>
                <w:color w:val="052635"/>
                <w:sz w:val="24"/>
                <w:szCs w:val="24"/>
                <w:shd w:val="clear" w:color="auto" w:fill="FFFFFF"/>
              </w:rPr>
              <w:t xml:space="preserve"> от 21 декабря 2021 года № 414-ФЗ «Об общих принципах организации публичной власти в субъектах Российской Федерации». Основные положения проекта областного закона направлены на переименование высшего исполнительного органа Смоленской области – Администрации Смоленской области – в Правительство Смоленской области. Устанавливается, что Губернатор Смоленской области возглавляет Правительство Смоленской области и является председателем Правительства Смоленской области. В связи с этим уточняются отдельные положения Устава Смоленской области</w:t>
            </w:r>
            <w:r>
              <w:rPr>
                <w:rFonts w:eastAsia="Times New Roman" w:cs="Times New Roman"/>
                <w:b/>
                <w:bCs/>
                <w:color w:val="000000" w:themeColor="text1"/>
                <w:sz w:val="24"/>
                <w:szCs w:val="24"/>
                <w:lang w:eastAsia="ru-RU"/>
              </w:rPr>
              <w:t xml:space="preserve"> </w:t>
            </w:r>
            <w:r w:rsidRPr="00222653">
              <w:rPr>
                <w:rFonts w:eastAsia="Times New Roman" w:cs="Times New Roman"/>
                <w:color w:val="000000" w:themeColor="text1"/>
                <w:sz w:val="24"/>
                <w:szCs w:val="24"/>
                <w:lang w:eastAsia="ru-RU"/>
              </w:rPr>
              <w:t>ВСТУПЛЕНИЕ В СИЛУ: </w:t>
            </w:r>
            <w:r w:rsidRPr="00222653">
              <w:rPr>
                <w:rFonts w:eastAsia="Times New Roman" w:cs="Times New Roman"/>
                <w:b/>
                <w:bCs/>
                <w:color w:val="000000" w:themeColor="text1"/>
                <w:sz w:val="24"/>
                <w:szCs w:val="24"/>
                <w:lang w:eastAsia="ru-RU"/>
              </w:rPr>
              <w:t>09.10.2023</w:t>
            </w:r>
          </w:p>
          <w:p w:rsidR="00222653" w:rsidRDefault="00222653" w:rsidP="00222653">
            <w:pPr>
              <w:spacing w:after="0"/>
              <w:ind w:firstLine="0"/>
              <w:rPr>
                <w:rFonts w:eastAsia="Times New Roman" w:cs="Times New Roman"/>
                <w:b/>
                <w:bCs/>
                <w:color w:val="000000" w:themeColor="text1"/>
                <w:sz w:val="24"/>
                <w:szCs w:val="24"/>
                <w:lang w:eastAsia="ru-RU"/>
              </w:rPr>
            </w:pPr>
          </w:p>
          <w:p w:rsidR="00222653" w:rsidRDefault="00222653" w:rsidP="00222653">
            <w:pPr>
              <w:spacing w:after="0"/>
              <w:ind w:firstLine="0"/>
              <w:rPr>
                <w:rFonts w:eastAsia="Times New Roman" w:cs="Times New Roman"/>
                <w:b/>
                <w:bCs/>
                <w:color w:val="000000" w:themeColor="text1"/>
                <w:sz w:val="24"/>
                <w:szCs w:val="24"/>
                <w:lang w:eastAsia="ru-RU"/>
              </w:rPr>
            </w:pPr>
            <w:r w:rsidRPr="00222653">
              <w:rPr>
                <w:rFonts w:eastAsia="Times New Roman" w:cs="Times New Roman"/>
                <w:b/>
                <w:bCs/>
                <w:color w:val="000000" w:themeColor="text1"/>
                <w:sz w:val="24"/>
                <w:szCs w:val="24"/>
                <w:shd w:val="clear" w:color="auto" w:fill="FFFFFF"/>
                <w:lang w:eastAsia="ru-RU"/>
              </w:rPr>
              <w:t>Областной закон «О внесении изменения в статью 2 областного закона «Об обороте земель сельскохозяйственного назначения в Смоленской области» от 28.09.2023 № 82-з</w:t>
            </w:r>
            <w:r w:rsidRPr="00222653">
              <w:rPr>
                <w:rFonts w:eastAsia="Times New Roman" w:cs="Times New Roman"/>
                <w:color w:val="000000" w:themeColor="text1"/>
                <w:sz w:val="24"/>
                <w:szCs w:val="24"/>
                <w:lang w:eastAsia="ru-RU"/>
              </w:rPr>
              <w:t xml:space="preserve"> </w:t>
            </w:r>
            <w:r w:rsidR="00157E6D">
              <w:rPr>
                <w:rFonts w:eastAsia="Times New Roman" w:cs="Times New Roman"/>
                <w:color w:val="000000" w:themeColor="text1"/>
                <w:sz w:val="24"/>
                <w:szCs w:val="24"/>
                <w:lang w:eastAsia="ru-RU"/>
              </w:rPr>
              <w:t>принят</w:t>
            </w:r>
            <w:r w:rsidRPr="00222653">
              <w:rPr>
                <w:rFonts w:eastAsia="Times New Roman" w:cs="Times New Roman"/>
                <w:color w:val="000000" w:themeColor="text1"/>
                <w:sz w:val="24"/>
                <w:szCs w:val="24"/>
                <w:lang w:eastAsia="ru-RU"/>
              </w:rPr>
              <w:t xml:space="preserve"> в целях приведения областного закона от 7 июля 2003 года № 46-з «Об обороте земель сельскохозяйственного назначения в Смоленской области» в соответствие с Федеральным законом от 13 июня 2023 года № 244-ФЗ «О внесении изменений в Федеральный закон «О мелиорации земель» и отдельные законодательные акты Российской Федерации», вступающим в силу с 1 марта 2024</w:t>
            </w:r>
            <w:r w:rsidR="00157E6D">
              <w:rPr>
                <w:rFonts w:eastAsia="Times New Roman" w:cs="Times New Roman"/>
                <w:color w:val="000000" w:themeColor="text1"/>
                <w:sz w:val="24"/>
                <w:szCs w:val="24"/>
                <w:lang w:eastAsia="ru-RU"/>
              </w:rPr>
              <w:t xml:space="preserve"> заменяет</w:t>
            </w:r>
            <w:r w:rsidRPr="00222653">
              <w:rPr>
                <w:rFonts w:eastAsia="Times New Roman" w:cs="Times New Roman"/>
                <w:color w:val="000000" w:themeColor="text1"/>
                <w:sz w:val="24"/>
                <w:szCs w:val="24"/>
                <w:lang w:eastAsia="ru-RU"/>
              </w:rPr>
              <w:t xml:space="preserve"> понятие «мелиоративные защитные лесные насаждения» понятиями «</w:t>
            </w:r>
            <w:proofErr w:type="spellStart"/>
            <w:r w:rsidRPr="00222653">
              <w:rPr>
                <w:rFonts w:eastAsia="Times New Roman" w:cs="Times New Roman"/>
                <w:color w:val="000000" w:themeColor="text1"/>
                <w:sz w:val="24"/>
                <w:szCs w:val="24"/>
                <w:lang w:eastAsia="ru-RU"/>
              </w:rPr>
              <w:t>агролесомелиоративные</w:t>
            </w:r>
            <w:proofErr w:type="spellEnd"/>
            <w:r w:rsidRPr="00222653">
              <w:rPr>
                <w:rFonts w:eastAsia="Times New Roman" w:cs="Times New Roman"/>
                <w:color w:val="000000" w:themeColor="text1"/>
                <w:sz w:val="24"/>
                <w:szCs w:val="24"/>
                <w:lang w:eastAsia="ru-RU"/>
              </w:rPr>
              <w:t xml:space="preserve"> насаждения» и «</w:t>
            </w:r>
            <w:proofErr w:type="spellStart"/>
            <w:r w:rsidRPr="00222653">
              <w:rPr>
                <w:rFonts w:eastAsia="Times New Roman" w:cs="Times New Roman"/>
                <w:color w:val="000000" w:themeColor="text1"/>
                <w:sz w:val="24"/>
                <w:szCs w:val="24"/>
                <w:lang w:eastAsia="ru-RU"/>
              </w:rPr>
              <w:t>агрофитомелиоративные</w:t>
            </w:r>
            <w:proofErr w:type="spellEnd"/>
            <w:r w:rsidRPr="00222653">
              <w:rPr>
                <w:rFonts w:eastAsia="Times New Roman" w:cs="Times New Roman"/>
                <w:color w:val="000000" w:themeColor="text1"/>
                <w:sz w:val="24"/>
                <w:szCs w:val="24"/>
                <w:lang w:eastAsia="ru-RU"/>
              </w:rPr>
              <w:t xml:space="preserve"> насаждения». ВСТУПЛЕНИЕ В СИЛУ: </w:t>
            </w:r>
            <w:r w:rsidR="00157E6D">
              <w:rPr>
                <w:rFonts w:eastAsia="Times New Roman" w:cs="Times New Roman"/>
                <w:b/>
                <w:bCs/>
                <w:color w:val="000000" w:themeColor="text1"/>
                <w:sz w:val="24"/>
                <w:szCs w:val="24"/>
                <w:lang w:eastAsia="ru-RU"/>
              </w:rPr>
              <w:t>01.03</w:t>
            </w:r>
            <w:r w:rsidRPr="00222653">
              <w:rPr>
                <w:rFonts w:eastAsia="Times New Roman" w:cs="Times New Roman"/>
                <w:b/>
                <w:bCs/>
                <w:color w:val="000000" w:themeColor="text1"/>
                <w:sz w:val="24"/>
                <w:szCs w:val="24"/>
                <w:lang w:eastAsia="ru-RU"/>
              </w:rPr>
              <w:t>.202</w:t>
            </w:r>
            <w:r w:rsidR="00157E6D">
              <w:rPr>
                <w:rFonts w:eastAsia="Times New Roman" w:cs="Times New Roman"/>
                <w:b/>
                <w:bCs/>
                <w:color w:val="000000" w:themeColor="text1"/>
                <w:sz w:val="24"/>
                <w:szCs w:val="24"/>
                <w:lang w:eastAsia="ru-RU"/>
              </w:rPr>
              <w:t>4</w:t>
            </w:r>
          </w:p>
          <w:p w:rsidR="00222653" w:rsidRPr="00222653" w:rsidRDefault="00222653" w:rsidP="00222653">
            <w:pPr>
              <w:shd w:val="clear" w:color="auto" w:fill="FFFFFF"/>
              <w:spacing w:before="105" w:after="105"/>
              <w:ind w:firstLine="0"/>
              <w:jc w:val="left"/>
              <w:rPr>
                <w:rFonts w:eastAsia="Times New Roman" w:cs="Times New Roman"/>
                <w:color w:val="000000" w:themeColor="text1"/>
                <w:sz w:val="24"/>
                <w:szCs w:val="24"/>
                <w:lang w:eastAsia="ru-RU"/>
              </w:rPr>
            </w:pPr>
          </w:p>
          <w:p w:rsidR="00157E6D" w:rsidRDefault="00157E6D" w:rsidP="00157E6D">
            <w:pPr>
              <w:shd w:val="clear" w:color="auto" w:fill="FFFFFF"/>
              <w:spacing w:before="105" w:after="105"/>
              <w:ind w:firstLine="0"/>
              <w:rPr>
                <w:rFonts w:eastAsia="Times New Roman" w:cs="Times New Roman"/>
                <w:b/>
                <w:bCs/>
                <w:color w:val="000000" w:themeColor="text1"/>
                <w:sz w:val="24"/>
                <w:szCs w:val="24"/>
                <w:lang w:eastAsia="ru-RU"/>
              </w:rPr>
            </w:pPr>
            <w:r w:rsidRPr="00157E6D">
              <w:rPr>
                <w:rFonts w:eastAsia="Times New Roman" w:cs="Times New Roman"/>
                <w:b/>
                <w:bCs/>
                <w:color w:val="000000" w:themeColor="text1"/>
                <w:sz w:val="24"/>
                <w:szCs w:val="24"/>
                <w:shd w:val="clear" w:color="auto" w:fill="FFFFFF"/>
                <w:lang w:eastAsia="ru-RU"/>
              </w:rPr>
              <w:t>Областной закон «О внесении изменения в статью 3 областного закона «Об установлении в Смоленской области налоговой ставки в размере 0 процентов для налогоплательщиков – индивидуальных предпринимателей, применяющих упрощенную систему налогообложения, патентную систему налогообложения» от 28.09.2023 № 80-з</w:t>
            </w:r>
            <w:r w:rsidRPr="00157E6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принят</w:t>
            </w:r>
            <w:r w:rsidRPr="00157E6D">
              <w:rPr>
                <w:rFonts w:eastAsia="Times New Roman" w:cs="Times New Roman"/>
                <w:color w:val="000000" w:themeColor="text1"/>
                <w:sz w:val="24"/>
                <w:szCs w:val="24"/>
                <w:lang w:eastAsia="ru-RU"/>
              </w:rPr>
              <w:t xml:space="preserve"> в соответствии с Федеральным законом от 29 декабря 2014 года № 477-ФЗ «О внесении изменений в часть вторую Налогового кодекса Российской Федерации» (в редакции Федерального закона от 26 марта 2022 года № 67-ФЗ)</w:t>
            </w:r>
            <w:r>
              <w:rPr>
                <w:rFonts w:eastAsia="Times New Roman" w:cs="Times New Roman"/>
                <w:color w:val="000000" w:themeColor="text1"/>
                <w:sz w:val="24"/>
                <w:szCs w:val="24"/>
                <w:lang w:eastAsia="ru-RU"/>
              </w:rPr>
              <w:t xml:space="preserve"> и продлевает</w:t>
            </w:r>
            <w:r w:rsidRPr="00157E6D">
              <w:rPr>
                <w:rFonts w:eastAsia="Times New Roman" w:cs="Times New Roman"/>
                <w:color w:val="000000" w:themeColor="text1"/>
                <w:sz w:val="24"/>
                <w:szCs w:val="24"/>
                <w:lang w:eastAsia="ru-RU"/>
              </w:rPr>
              <w:t xml:space="preserve"> действие областного закона от 21 апреля 2016 года № 43-з «Об установлении в Смоленской области налоговой ставки в размере 0 процентов для налогоплательщиков – индивидуальных предпринимателей, применяющих упрощенную систему налогообложения, патентную систему налогообложения» до 31 декабря 2024 года включительно.</w:t>
            </w:r>
            <w:r>
              <w:rPr>
                <w:rFonts w:eastAsia="Times New Roman" w:cs="Times New Roman"/>
                <w:color w:val="000000" w:themeColor="text1"/>
                <w:sz w:val="24"/>
                <w:szCs w:val="24"/>
                <w:lang w:eastAsia="ru-RU"/>
              </w:rPr>
              <w:t xml:space="preserve"> </w:t>
            </w:r>
            <w:r w:rsidRPr="00157E6D">
              <w:rPr>
                <w:rFonts w:eastAsia="Times New Roman" w:cs="Times New Roman"/>
                <w:color w:val="000000" w:themeColor="text1"/>
                <w:sz w:val="24"/>
                <w:szCs w:val="24"/>
                <w:lang w:eastAsia="ru-RU"/>
              </w:rPr>
              <w:t>ВСТУПЛЕНИЕ В СИЛУ: </w:t>
            </w:r>
            <w:r w:rsidRPr="00157E6D">
              <w:rPr>
                <w:rFonts w:eastAsia="Times New Roman" w:cs="Times New Roman"/>
                <w:b/>
                <w:bCs/>
                <w:color w:val="000000" w:themeColor="text1"/>
                <w:sz w:val="24"/>
                <w:szCs w:val="24"/>
                <w:lang w:eastAsia="ru-RU"/>
              </w:rPr>
              <w:t>28.09.2023</w:t>
            </w:r>
          </w:p>
          <w:p w:rsidR="00157E6D" w:rsidRDefault="00157E6D" w:rsidP="00157E6D">
            <w:pPr>
              <w:spacing w:after="0"/>
              <w:ind w:firstLine="0"/>
              <w:rPr>
                <w:rFonts w:eastAsia="Times New Roman" w:cs="Times New Roman"/>
                <w:b/>
                <w:bCs/>
                <w:color w:val="000000" w:themeColor="text1"/>
                <w:sz w:val="24"/>
                <w:szCs w:val="24"/>
                <w:lang w:eastAsia="ru-RU"/>
              </w:rPr>
            </w:pPr>
            <w:r w:rsidRPr="00157E6D">
              <w:rPr>
                <w:rFonts w:eastAsia="Times New Roman" w:cs="Times New Roman"/>
                <w:b/>
                <w:bCs/>
                <w:color w:val="000000" w:themeColor="text1"/>
                <w:sz w:val="24"/>
                <w:szCs w:val="24"/>
                <w:shd w:val="clear" w:color="auto" w:fill="FFFFFF"/>
                <w:lang w:eastAsia="ru-RU"/>
              </w:rPr>
              <w:t>Областной закон «О внесении изменений в статью 3 областного закона «О порядке и условиях присвоения звания «Ветеран труда» в Смоленской области» от 20.09.2023 № 87-з</w:t>
            </w:r>
            <w:r w:rsidRPr="00157E6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направлен</w:t>
            </w:r>
            <w:r w:rsidRPr="00157E6D">
              <w:rPr>
                <w:rFonts w:eastAsia="Times New Roman" w:cs="Times New Roman"/>
                <w:color w:val="000000" w:themeColor="text1"/>
                <w:sz w:val="24"/>
                <w:szCs w:val="24"/>
                <w:lang w:eastAsia="ru-RU"/>
              </w:rPr>
              <w:t xml:space="preserve"> на предоставление права представителю лица, претендующего на присвоение звания «Ве</w:t>
            </w:r>
            <w:r>
              <w:rPr>
                <w:rFonts w:eastAsia="Times New Roman" w:cs="Times New Roman"/>
                <w:color w:val="000000" w:themeColor="text1"/>
                <w:sz w:val="24"/>
                <w:szCs w:val="24"/>
                <w:lang w:eastAsia="ru-RU"/>
              </w:rPr>
              <w:t>теран труда»</w:t>
            </w:r>
            <w:r w:rsidRPr="00157E6D">
              <w:rPr>
                <w:rFonts w:eastAsia="Times New Roman" w:cs="Times New Roman"/>
                <w:color w:val="000000" w:themeColor="text1"/>
                <w:sz w:val="24"/>
                <w:szCs w:val="24"/>
                <w:lang w:eastAsia="ru-RU"/>
              </w:rPr>
              <w:t xml:space="preserve">, на подачу заявления о присвоении заявителю звания «Ветеран труда» и прилагаемых к нему документов, а также на уточнение перечня этих документов. </w:t>
            </w:r>
            <w:proofErr w:type="gramStart"/>
            <w:r>
              <w:rPr>
                <w:rFonts w:eastAsia="Times New Roman" w:cs="Times New Roman"/>
                <w:color w:val="000000" w:themeColor="text1"/>
                <w:sz w:val="24"/>
                <w:szCs w:val="24"/>
                <w:lang w:eastAsia="ru-RU"/>
              </w:rPr>
              <w:t xml:space="preserve">Также </w:t>
            </w:r>
            <w:r w:rsidRPr="00157E6D">
              <w:rPr>
                <w:rFonts w:eastAsia="Times New Roman" w:cs="Times New Roman"/>
                <w:color w:val="000000" w:themeColor="text1"/>
                <w:sz w:val="24"/>
                <w:szCs w:val="24"/>
                <w:lang w:eastAsia="ru-RU"/>
              </w:rPr>
              <w:t xml:space="preserve"> сокращается</w:t>
            </w:r>
            <w:proofErr w:type="gramEnd"/>
            <w:r w:rsidRPr="00157E6D">
              <w:rPr>
                <w:rFonts w:eastAsia="Times New Roman" w:cs="Times New Roman"/>
                <w:color w:val="000000" w:themeColor="text1"/>
                <w:sz w:val="24"/>
                <w:szCs w:val="24"/>
                <w:lang w:eastAsia="ru-RU"/>
              </w:rPr>
              <w:t xml:space="preserve"> срок принятия исполнительным органом Смоленской области, уполномоченным в сфере социальной защиты населения, решения о предоставлении государственной услуги по присвоению звания «Ветеран труда» либо об отказе в ее предоставлении.</w:t>
            </w:r>
            <w:r>
              <w:rPr>
                <w:rFonts w:eastAsia="Times New Roman" w:cs="Times New Roman"/>
                <w:color w:val="000000" w:themeColor="text1"/>
                <w:sz w:val="24"/>
                <w:szCs w:val="24"/>
                <w:lang w:eastAsia="ru-RU"/>
              </w:rPr>
              <w:t xml:space="preserve"> </w:t>
            </w:r>
            <w:r w:rsidRPr="00157E6D">
              <w:rPr>
                <w:rFonts w:eastAsia="Times New Roman" w:cs="Times New Roman"/>
                <w:color w:val="000000" w:themeColor="text1"/>
                <w:sz w:val="24"/>
                <w:szCs w:val="24"/>
                <w:lang w:eastAsia="ru-RU"/>
              </w:rPr>
              <w:t>ВСТУПЛЕНИЕ В СИЛУ: </w:t>
            </w:r>
            <w:r w:rsidRPr="00157E6D">
              <w:rPr>
                <w:rFonts w:eastAsia="Times New Roman" w:cs="Times New Roman"/>
                <w:b/>
                <w:bCs/>
                <w:color w:val="000000" w:themeColor="text1"/>
                <w:sz w:val="24"/>
                <w:szCs w:val="24"/>
                <w:lang w:eastAsia="ru-RU"/>
              </w:rPr>
              <w:t>09.10.2023</w:t>
            </w:r>
          </w:p>
          <w:p w:rsidR="004C626E" w:rsidRPr="00157E6D" w:rsidRDefault="004C626E" w:rsidP="00157E6D">
            <w:pPr>
              <w:spacing w:after="0"/>
              <w:ind w:firstLine="0"/>
              <w:rPr>
                <w:rFonts w:eastAsia="Times New Roman" w:cs="Times New Roman"/>
                <w:color w:val="000000" w:themeColor="text1"/>
                <w:sz w:val="24"/>
                <w:szCs w:val="24"/>
                <w:lang w:eastAsia="ru-RU"/>
              </w:rPr>
            </w:pPr>
          </w:p>
          <w:p w:rsidR="004C626E" w:rsidRPr="004C626E" w:rsidRDefault="004C626E" w:rsidP="004C626E">
            <w:pPr>
              <w:spacing w:after="0"/>
              <w:ind w:firstLine="0"/>
              <w:rPr>
                <w:rFonts w:eastAsia="Times New Roman" w:cs="Times New Roman"/>
                <w:color w:val="000000" w:themeColor="text1"/>
                <w:sz w:val="24"/>
                <w:szCs w:val="24"/>
                <w:lang w:eastAsia="ru-RU"/>
              </w:rPr>
            </w:pPr>
            <w:r w:rsidRPr="004C626E">
              <w:rPr>
                <w:rFonts w:eastAsia="Times New Roman" w:cs="Times New Roman"/>
                <w:b/>
                <w:bCs/>
                <w:color w:val="000000" w:themeColor="text1"/>
                <w:sz w:val="24"/>
                <w:szCs w:val="24"/>
                <w:shd w:val="clear" w:color="auto" w:fill="FFFFFF"/>
                <w:lang w:eastAsia="ru-RU"/>
              </w:rPr>
              <w:t>Областной закон «О внесении изменений в статьи 1 и 3 областного закона «Об областном государственном единовременном пособии при рождении ребенка» от 28.09.2023 № 85-з</w:t>
            </w:r>
            <w:r w:rsidRPr="004C626E">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принят</w:t>
            </w:r>
            <w:r w:rsidRPr="004C626E">
              <w:rPr>
                <w:rFonts w:eastAsia="Times New Roman" w:cs="Times New Roman"/>
                <w:color w:val="000000" w:themeColor="text1"/>
                <w:sz w:val="24"/>
                <w:szCs w:val="24"/>
                <w:lang w:eastAsia="ru-RU"/>
              </w:rPr>
              <w:t xml:space="preserve"> в целях исполнения пункта 1.3 протокола рабочего совещания под председательством Губернатора Смоленской области от 26 января 2023 года</w:t>
            </w:r>
            <w:r>
              <w:rPr>
                <w:rFonts w:eastAsia="Times New Roman" w:cs="Times New Roman"/>
                <w:color w:val="000000" w:themeColor="text1"/>
                <w:sz w:val="24"/>
                <w:szCs w:val="24"/>
                <w:lang w:eastAsia="ru-RU"/>
              </w:rPr>
              <w:t xml:space="preserve"> и уточняет</w:t>
            </w:r>
            <w:r w:rsidRPr="004C626E">
              <w:rPr>
                <w:rFonts w:eastAsia="Times New Roman" w:cs="Times New Roman"/>
                <w:color w:val="000000" w:themeColor="text1"/>
                <w:sz w:val="24"/>
                <w:szCs w:val="24"/>
                <w:lang w:eastAsia="ru-RU"/>
              </w:rPr>
              <w:t xml:space="preserve"> случаи, при которых областное государственное единовременное пособие при рождении ребенка не назначается и не выплачивается. </w:t>
            </w:r>
            <w:r>
              <w:rPr>
                <w:rFonts w:eastAsia="Times New Roman" w:cs="Times New Roman"/>
                <w:color w:val="000000" w:themeColor="text1"/>
                <w:sz w:val="24"/>
                <w:szCs w:val="24"/>
                <w:lang w:eastAsia="ru-RU"/>
              </w:rPr>
              <w:t>Более того,</w:t>
            </w:r>
            <w:r w:rsidRPr="004C626E">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изменяется</w:t>
            </w:r>
            <w:r w:rsidRPr="004C626E">
              <w:rPr>
                <w:rFonts w:eastAsia="Times New Roman" w:cs="Times New Roman"/>
                <w:color w:val="000000" w:themeColor="text1"/>
                <w:sz w:val="24"/>
                <w:szCs w:val="24"/>
                <w:lang w:eastAsia="ru-RU"/>
              </w:rPr>
              <w:t xml:space="preserve"> размер среднедушевого дохода семьи, дающего право на получение областного государственного единовременного пособия при рождении ребенка.</w:t>
            </w:r>
          </w:p>
          <w:p w:rsidR="004C626E" w:rsidRPr="004C626E" w:rsidRDefault="004C626E" w:rsidP="004C626E">
            <w:pPr>
              <w:spacing w:after="0"/>
              <w:ind w:firstLine="0"/>
              <w:rPr>
                <w:rFonts w:eastAsia="Times New Roman" w:cs="Times New Roman"/>
                <w:color w:val="000000" w:themeColor="text1"/>
                <w:sz w:val="24"/>
                <w:szCs w:val="24"/>
                <w:lang w:eastAsia="ru-RU"/>
              </w:rPr>
            </w:pPr>
            <w:r w:rsidRPr="004C626E">
              <w:rPr>
                <w:rFonts w:eastAsia="Times New Roman" w:cs="Times New Roman"/>
                <w:color w:val="000000" w:themeColor="text1"/>
                <w:sz w:val="24"/>
                <w:szCs w:val="24"/>
                <w:lang w:eastAsia="ru-RU"/>
              </w:rPr>
              <w:t>ВСТУПЛЕНИЕ В СИЛУ: </w:t>
            </w:r>
            <w:r w:rsidRPr="004C626E">
              <w:rPr>
                <w:rFonts w:eastAsia="Times New Roman" w:cs="Times New Roman"/>
                <w:b/>
                <w:bCs/>
                <w:color w:val="000000" w:themeColor="text1"/>
                <w:sz w:val="24"/>
                <w:szCs w:val="24"/>
                <w:lang w:eastAsia="ru-RU"/>
              </w:rPr>
              <w:t>09.10.2023</w:t>
            </w:r>
          </w:p>
          <w:p w:rsidR="004C626E" w:rsidRPr="004C626E" w:rsidRDefault="004C626E" w:rsidP="004C626E">
            <w:pPr>
              <w:ind w:firstLine="0"/>
              <w:rPr>
                <w:rFonts w:eastAsia="Times New Roman" w:cs="Times New Roman"/>
                <w:color w:val="000000" w:themeColor="text1"/>
                <w:sz w:val="24"/>
                <w:szCs w:val="24"/>
                <w:lang w:eastAsia="ru-RU"/>
              </w:rPr>
            </w:pPr>
            <w:r w:rsidRPr="004C626E">
              <w:rPr>
                <w:rFonts w:eastAsia="Times New Roman" w:cs="Times New Roman"/>
                <w:b/>
                <w:bCs/>
                <w:color w:val="000000" w:themeColor="text1"/>
                <w:sz w:val="24"/>
                <w:szCs w:val="24"/>
                <w:lang w:eastAsia="ru-RU"/>
              </w:rPr>
              <w:lastRenderedPageBreak/>
              <w:t>Областной закон «</w:t>
            </w:r>
            <w:r w:rsidRPr="004C626E">
              <w:rPr>
                <w:rFonts w:eastAsia="Times New Roman" w:cs="Times New Roman"/>
                <w:b/>
                <w:bCs/>
                <w:color w:val="000000" w:themeColor="text1"/>
                <w:sz w:val="24"/>
                <w:szCs w:val="24"/>
                <w:shd w:val="clear" w:color="auto" w:fill="FFFFFF"/>
                <w:lang w:eastAsia="ru-RU"/>
              </w:rPr>
              <w:t>О внесении изменений в статью 26 областного закона «О порядке управления и распоряжения государственной собственностью Смоленской области» от 28.09.2023 № 84-з</w:t>
            </w:r>
            <w:r w:rsidRPr="004C626E">
              <w:rPr>
                <w:rFonts w:eastAsia="Times New Roman" w:cs="Times New Roman"/>
                <w:color w:val="000000" w:themeColor="text1"/>
                <w:sz w:val="24"/>
                <w:szCs w:val="24"/>
                <w:lang w:eastAsia="ru-RU"/>
              </w:rPr>
              <w:t xml:space="preserve"> направлен на расширение перечня категорий пользователей, которым для осуществления их деятельности может предоставляться в безвозмездное пользование имущество Смоленской области</w:t>
            </w:r>
            <w:r>
              <w:rPr>
                <w:rFonts w:eastAsia="Times New Roman" w:cs="Times New Roman"/>
                <w:color w:val="000000" w:themeColor="text1"/>
                <w:sz w:val="24"/>
                <w:szCs w:val="24"/>
                <w:lang w:eastAsia="ru-RU"/>
              </w:rPr>
              <w:t xml:space="preserve"> и </w:t>
            </w:r>
            <w:proofErr w:type="spellStart"/>
            <w:r>
              <w:rPr>
                <w:rFonts w:eastAsia="Times New Roman" w:cs="Times New Roman"/>
                <w:color w:val="000000" w:themeColor="text1"/>
                <w:sz w:val="24"/>
                <w:szCs w:val="24"/>
                <w:lang w:eastAsia="ru-RU"/>
              </w:rPr>
              <w:t>установливает</w:t>
            </w:r>
            <w:proofErr w:type="spellEnd"/>
            <w:r w:rsidRPr="004C626E">
              <w:rPr>
                <w:rFonts w:eastAsia="Times New Roman" w:cs="Times New Roman"/>
                <w:color w:val="000000" w:themeColor="text1"/>
                <w:sz w:val="24"/>
                <w:szCs w:val="24"/>
                <w:lang w:eastAsia="ru-RU"/>
              </w:rPr>
              <w:t>, что имущество Смоленской области может предоставляться в безвозмездное пользование региональному отделению российского общественно-государственного движения, созданному в Смоленской области в соответствии с Федеральным законом от 14 июля 2022 года № 261-ФЗ «О российском движении детей и молодежи», а также унитарной некоммерческой организации, созданной Указом Президента Российской Федерации от 3 апреля 2023 года № 232 «О создании Государственного фонда поддержки участников специальной военной операции «Защитники Отечества». ВСТУПЛЕНИЕ В СИЛУ: </w:t>
            </w:r>
            <w:r w:rsidRPr="004C626E">
              <w:rPr>
                <w:rFonts w:eastAsia="Times New Roman" w:cs="Times New Roman"/>
                <w:b/>
                <w:bCs/>
                <w:color w:val="000000" w:themeColor="text1"/>
                <w:sz w:val="24"/>
                <w:szCs w:val="24"/>
                <w:lang w:eastAsia="ru-RU"/>
              </w:rPr>
              <w:t>28.09.2023</w:t>
            </w:r>
          </w:p>
          <w:p w:rsidR="004C626E" w:rsidRPr="004C626E" w:rsidRDefault="004C626E" w:rsidP="00361C46">
            <w:pPr>
              <w:ind w:firstLine="0"/>
              <w:rPr>
                <w:rFonts w:eastAsia="Times New Roman" w:cs="Times New Roman"/>
                <w:color w:val="000000" w:themeColor="text1"/>
                <w:sz w:val="24"/>
                <w:szCs w:val="24"/>
                <w:lang w:eastAsia="ru-RU"/>
              </w:rPr>
            </w:pPr>
            <w:r w:rsidRPr="004C626E">
              <w:rPr>
                <w:rFonts w:eastAsia="Times New Roman" w:cs="Times New Roman"/>
                <w:b/>
                <w:color w:val="000000" w:themeColor="text1"/>
                <w:sz w:val="24"/>
                <w:szCs w:val="24"/>
                <w:lang w:eastAsia="ru-RU"/>
              </w:rPr>
              <w:t>Областной закон</w:t>
            </w:r>
            <w:r w:rsidRPr="004C626E">
              <w:rPr>
                <w:rFonts w:eastAsia="Times New Roman" w:cs="Times New Roman"/>
                <w:color w:val="000000" w:themeColor="text1"/>
                <w:sz w:val="24"/>
                <w:szCs w:val="24"/>
                <w:lang w:eastAsia="ru-RU"/>
              </w:rPr>
              <w:t xml:space="preserve"> «</w:t>
            </w:r>
            <w:r w:rsidRPr="004C626E">
              <w:rPr>
                <w:rFonts w:eastAsia="Times New Roman" w:cs="Times New Roman"/>
                <w:b/>
                <w:bCs/>
                <w:color w:val="000000" w:themeColor="text1"/>
                <w:sz w:val="24"/>
                <w:szCs w:val="24"/>
                <w:shd w:val="clear" w:color="auto" w:fill="FFFFFF"/>
                <w:lang w:eastAsia="ru-RU"/>
              </w:rPr>
              <w:t>Об установлении срока рассрочки оплаты движимого и недвижимого имущества, арендуемого субъектами малого и среднего предпринимательства, находящегося в государственной собственности Смоленской области и приобретаемого субъектами малого и среднего предпринимательства при реализации преимущественного права на приобретение такого имущества» от 28.09.2023 № 83-з</w:t>
            </w:r>
            <w:r w:rsidRPr="004C626E">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 xml:space="preserve">принят </w:t>
            </w:r>
            <w:r w:rsidRPr="004C626E">
              <w:rPr>
                <w:rFonts w:eastAsia="Times New Roman" w:cs="Times New Roman"/>
                <w:color w:val="000000" w:themeColor="text1"/>
                <w:sz w:val="24"/>
                <w:szCs w:val="24"/>
                <w:lang w:eastAsia="ru-RU"/>
              </w:rPr>
              <w:t>в соответствии с частью 1 статьи 5 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eastAsia="Times New Roman" w:cs="Times New Roman"/>
                <w:color w:val="000000" w:themeColor="text1"/>
                <w:sz w:val="24"/>
                <w:szCs w:val="24"/>
                <w:lang w:eastAsia="ru-RU"/>
              </w:rPr>
              <w:t xml:space="preserve"> и устанавливает</w:t>
            </w:r>
            <w:r w:rsidRPr="004C626E">
              <w:rPr>
                <w:rFonts w:eastAsia="Times New Roman" w:cs="Times New Roman"/>
                <w:color w:val="000000" w:themeColor="text1"/>
                <w:sz w:val="24"/>
                <w:szCs w:val="24"/>
                <w:lang w:eastAsia="ru-RU"/>
              </w:rPr>
              <w:t xml:space="preserve"> срок рассрочки оплаты движимого и недвижимого имущества, арендуемого субъектами малого и среднего предпринимательства, находящегося в государственной собственности Смоленской области и приобретаемого субъектами малого и среднего предпринимательства при реализации преимущественного права на приобретение такого имущества, равный восьми годам для недвижимого имущества и пяти годам для движимого имущества.</w:t>
            </w:r>
            <w:r w:rsidR="00361C46">
              <w:rPr>
                <w:rFonts w:eastAsia="Times New Roman" w:cs="Times New Roman"/>
                <w:color w:val="000000" w:themeColor="text1"/>
                <w:sz w:val="24"/>
                <w:szCs w:val="24"/>
                <w:lang w:eastAsia="ru-RU"/>
              </w:rPr>
              <w:t xml:space="preserve"> </w:t>
            </w:r>
            <w:r w:rsidRPr="004C626E">
              <w:rPr>
                <w:rFonts w:eastAsia="Times New Roman" w:cs="Times New Roman"/>
                <w:color w:val="000000" w:themeColor="text1"/>
                <w:sz w:val="24"/>
                <w:szCs w:val="24"/>
                <w:lang w:eastAsia="ru-RU"/>
              </w:rPr>
              <w:t>ВСТУПЛЕНИЕ В СИЛУ: </w:t>
            </w:r>
            <w:r w:rsidRPr="004C626E">
              <w:rPr>
                <w:rFonts w:eastAsia="Times New Roman" w:cs="Times New Roman"/>
                <w:b/>
                <w:bCs/>
                <w:color w:val="000000" w:themeColor="text1"/>
                <w:sz w:val="24"/>
                <w:szCs w:val="24"/>
                <w:lang w:eastAsia="ru-RU"/>
              </w:rPr>
              <w:t>09.10.2023</w:t>
            </w:r>
          </w:p>
          <w:p w:rsidR="00361C46" w:rsidRDefault="00361C46" w:rsidP="00E531EB">
            <w:pPr>
              <w:spacing w:after="0"/>
              <w:ind w:firstLine="0"/>
              <w:rPr>
                <w:rFonts w:eastAsia="Times New Roman" w:cs="Times New Roman"/>
                <w:b/>
                <w:bCs/>
                <w:color w:val="000000" w:themeColor="text1"/>
                <w:sz w:val="24"/>
                <w:szCs w:val="24"/>
                <w:lang w:eastAsia="ru-RU"/>
              </w:rPr>
            </w:pPr>
            <w:r w:rsidRPr="00E531EB">
              <w:rPr>
                <w:rFonts w:eastAsia="Times New Roman" w:cs="Times New Roman"/>
                <w:b/>
                <w:bCs/>
                <w:color w:val="000000" w:themeColor="text1"/>
                <w:sz w:val="24"/>
                <w:szCs w:val="24"/>
                <w:shd w:val="clear" w:color="auto" w:fill="FFFFFF"/>
                <w:lang w:eastAsia="ru-RU"/>
              </w:rPr>
              <w:t>Областной закон «</w:t>
            </w:r>
            <w:r w:rsidRPr="00361C46">
              <w:rPr>
                <w:rFonts w:eastAsia="Times New Roman" w:cs="Times New Roman"/>
                <w:b/>
                <w:bCs/>
                <w:color w:val="000000" w:themeColor="text1"/>
                <w:sz w:val="24"/>
                <w:szCs w:val="24"/>
                <w:shd w:val="clear" w:color="auto" w:fill="FFFFFF"/>
                <w:lang w:eastAsia="ru-RU"/>
              </w:rPr>
              <w:t>О внесении изменений в областной закон «О промышленной политике в Смоленской области»</w:t>
            </w:r>
            <w:r w:rsidRPr="00E531EB">
              <w:rPr>
                <w:rFonts w:eastAsia="Times New Roman" w:cs="Times New Roman"/>
                <w:b/>
                <w:bCs/>
                <w:color w:val="000000" w:themeColor="text1"/>
                <w:sz w:val="24"/>
                <w:szCs w:val="24"/>
                <w:shd w:val="clear" w:color="auto" w:fill="FFFFFF"/>
                <w:lang w:eastAsia="ru-RU"/>
              </w:rPr>
              <w:t xml:space="preserve"> от 28.09.2023 № </w:t>
            </w:r>
            <w:r w:rsidR="00E531EB" w:rsidRPr="00E531EB">
              <w:rPr>
                <w:rFonts w:eastAsia="Times New Roman" w:cs="Times New Roman"/>
                <w:b/>
                <w:bCs/>
                <w:color w:val="000000" w:themeColor="text1"/>
                <w:sz w:val="24"/>
                <w:szCs w:val="24"/>
                <w:shd w:val="clear" w:color="auto" w:fill="FFFFFF"/>
                <w:lang w:eastAsia="ru-RU"/>
              </w:rPr>
              <w:t>81-з</w:t>
            </w:r>
            <w:r w:rsidR="00E531EB" w:rsidRPr="00E531EB">
              <w:rPr>
                <w:rFonts w:eastAsia="Times New Roman" w:cs="Times New Roman"/>
                <w:color w:val="000000" w:themeColor="text1"/>
                <w:sz w:val="24"/>
                <w:szCs w:val="24"/>
                <w:lang w:eastAsia="ru-RU"/>
              </w:rPr>
              <w:t xml:space="preserve"> </w:t>
            </w:r>
            <w:r w:rsidR="00E531EB">
              <w:rPr>
                <w:rFonts w:eastAsia="Times New Roman" w:cs="Times New Roman"/>
                <w:color w:val="000000" w:themeColor="text1"/>
                <w:sz w:val="24"/>
                <w:szCs w:val="24"/>
                <w:lang w:eastAsia="ru-RU"/>
              </w:rPr>
              <w:t>принят</w:t>
            </w:r>
            <w:r w:rsidR="00E531EB" w:rsidRPr="00361C46">
              <w:rPr>
                <w:rFonts w:eastAsia="Times New Roman" w:cs="Times New Roman"/>
                <w:color w:val="000000" w:themeColor="text1"/>
                <w:sz w:val="24"/>
                <w:szCs w:val="24"/>
                <w:lang w:eastAsia="ru-RU"/>
              </w:rPr>
              <w:t xml:space="preserve"> в соответст</w:t>
            </w:r>
            <w:r w:rsidR="00E531EB">
              <w:rPr>
                <w:rFonts w:eastAsia="Times New Roman" w:cs="Times New Roman"/>
                <w:color w:val="000000" w:themeColor="text1"/>
                <w:sz w:val="24"/>
                <w:szCs w:val="24"/>
                <w:lang w:eastAsia="ru-RU"/>
              </w:rPr>
              <w:t>вии с Федеральным законом от 21 </w:t>
            </w:r>
            <w:r w:rsidR="00E531EB" w:rsidRPr="00361C46">
              <w:rPr>
                <w:rFonts w:eastAsia="Times New Roman" w:cs="Times New Roman"/>
                <w:color w:val="000000" w:themeColor="text1"/>
                <w:sz w:val="24"/>
                <w:szCs w:val="24"/>
                <w:lang w:eastAsia="ru-RU"/>
              </w:rPr>
              <w:t>декабря 2021 года № 414-ФЗ «Об общих принципах организации публичной власти в субъектах Российской Федерации», Федеральным законом от 24 июля 2023 года № 371-ФЗ «О внесении изменений в статью 181 Федерального закона «О Государственной корпорации по содействию разработке, производству и экспорту высокотехнологичной промышленной продукции «</w:t>
            </w:r>
            <w:proofErr w:type="spellStart"/>
            <w:r w:rsidR="00E531EB" w:rsidRPr="00361C46">
              <w:rPr>
                <w:rFonts w:eastAsia="Times New Roman" w:cs="Times New Roman"/>
                <w:color w:val="000000" w:themeColor="text1"/>
                <w:sz w:val="24"/>
                <w:szCs w:val="24"/>
                <w:lang w:eastAsia="ru-RU"/>
              </w:rPr>
              <w:t>Ростех</w:t>
            </w:r>
            <w:proofErr w:type="spellEnd"/>
            <w:r w:rsidR="00E531EB" w:rsidRPr="00361C46">
              <w:rPr>
                <w:rFonts w:eastAsia="Times New Roman" w:cs="Times New Roman"/>
                <w:color w:val="000000" w:themeColor="text1"/>
                <w:sz w:val="24"/>
                <w:szCs w:val="24"/>
                <w:lang w:eastAsia="ru-RU"/>
              </w:rPr>
              <w:t xml:space="preserve">» и статьи 3 и 13 Федерального закона «О промышленной политике в Российской Федерации» и Уставом Смоленской </w:t>
            </w:r>
            <w:r w:rsidR="00E531EB">
              <w:rPr>
                <w:rFonts w:eastAsia="Times New Roman" w:cs="Times New Roman"/>
                <w:color w:val="000000" w:themeColor="text1"/>
                <w:sz w:val="24"/>
                <w:szCs w:val="24"/>
                <w:lang w:eastAsia="ru-RU"/>
              </w:rPr>
              <w:t>и</w:t>
            </w:r>
            <w:r w:rsidR="00E531EB" w:rsidRPr="00361C46">
              <w:rPr>
                <w:rFonts w:eastAsia="Times New Roman" w:cs="Times New Roman"/>
                <w:color w:val="000000" w:themeColor="text1"/>
                <w:sz w:val="24"/>
                <w:szCs w:val="24"/>
                <w:lang w:eastAsia="ru-RU"/>
              </w:rPr>
              <w:t xml:space="preserve"> уточня</w:t>
            </w:r>
            <w:r w:rsidR="00E531EB">
              <w:rPr>
                <w:rFonts w:eastAsia="Times New Roman" w:cs="Times New Roman"/>
                <w:color w:val="000000" w:themeColor="text1"/>
                <w:sz w:val="24"/>
                <w:szCs w:val="24"/>
                <w:lang w:eastAsia="ru-RU"/>
              </w:rPr>
              <w:t>ет</w:t>
            </w:r>
            <w:r w:rsidR="00E531EB" w:rsidRPr="00361C46">
              <w:rPr>
                <w:rFonts w:eastAsia="Times New Roman" w:cs="Times New Roman"/>
                <w:color w:val="000000" w:themeColor="text1"/>
                <w:sz w:val="24"/>
                <w:szCs w:val="24"/>
                <w:lang w:eastAsia="ru-RU"/>
              </w:rPr>
              <w:t xml:space="preserve"> виды информационно-консультационной поддержки субъектов деятельности в сфере промышленности</w:t>
            </w:r>
            <w:r w:rsidR="00E531EB">
              <w:rPr>
                <w:rFonts w:eastAsia="Times New Roman" w:cs="Times New Roman"/>
                <w:color w:val="000000" w:themeColor="text1"/>
                <w:sz w:val="24"/>
                <w:szCs w:val="24"/>
                <w:lang w:eastAsia="ru-RU"/>
              </w:rPr>
              <w:t xml:space="preserve">, а также </w:t>
            </w:r>
            <w:r w:rsidR="00E531EB" w:rsidRPr="00361C46">
              <w:rPr>
                <w:rFonts w:eastAsia="Times New Roman" w:cs="Times New Roman"/>
                <w:color w:val="000000" w:themeColor="text1"/>
                <w:sz w:val="24"/>
                <w:szCs w:val="24"/>
                <w:lang w:eastAsia="ru-RU"/>
              </w:rPr>
              <w:t>замен</w:t>
            </w:r>
            <w:r w:rsidR="00E531EB">
              <w:rPr>
                <w:rFonts w:eastAsia="Times New Roman" w:cs="Times New Roman"/>
                <w:color w:val="000000" w:themeColor="text1"/>
                <w:sz w:val="24"/>
                <w:szCs w:val="24"/>
                <w:lang w:eastAsia="ru-RU"/>
              </w:rPr>
              <w:t>яет</w:t>
            </w:r>
            <w:r w:rsidR="00E531EB" w:rsidRPr="00361C46">
              <w:rPr>
                <w:rFonts w:eastAsia="Times New Roman" w:cs="Times New Roman"/>
                <w:color w:val="000000" w:themeColor="text1"/>
                <w:sz w:val="24"/>
                <w:szCs w:val="24"/>
                <w:lang w:eastAsia="ru-RU"/>
              </w:rPr>
              <w:t xml:space="preserve"> понятие «орган исполнительной власти» понятием «исполнительный орган».</w:t>
            </w:r>
            <w:r w:rsidR="00E531EB">
              <w:rPr>
                <w:rFonts w:eastAsia="Times New Roman" w:cs="Times New Roman"/>
                <w:color w:val="000000" w:themeColor="text1"/>
                <w:sz w:val="24"/>
                <w:szCs w:val="24"/>
                <w:lang w:eastAsia="ru-RU"/>
              </w:rPr>
              <w:t xml:space="preserve"> </w:t>
            </w:r>
            <w:r w:rsidRPr="00361C46">
              <w:rPr>
                <w:rFonts w:eastAsia="Times New Roman" w:cs="Times New Roman"/>
                <w:color w:val="000000" w:themeColor="text1"/>
                <w:sz w:val="24"/>
                <w:szCs w:val="24"/>
                <w:lang w:eastAsia="ru-RU"/>
              </w:rPr>
              <w:t>ВСТУПЛЕНИЕ В СИЛУ: </w:t>
            </w:r>
            <w:r w:rsidRPr="00361C46">
              <w:rPr>
                <w:rFonts w:eastAsia="Times New Roman" w:cs="Times New Roman"/>
                <w:b/>
                <w:bCs/>
                <w:color w:val="000000" w:themeColor="text1"/>
                <w:sz w:val="24"/>
                <w:szCs w:val="24"/>
                <w:lang w:eastAsia="ru-RU"/>
              </w:rPr>
              <w:t>28.09.2023</w:t>
            </w:r>
          </w:p>
          <w:p w:rsidR="00E531EB" w:rsidRDefault="00E531EB" w:rsidP="00E531EB">
            <w:pPr>
              <w:spacing w:after="0"/>
              <w:ind w:firstLine="0"/>
              <w:rPr>
                <w:rFonts w:eastAsia="Times New Roman" w:cs="Times New Roman"/>
                <w:b/>
                <w:bCs/>
                <w:color w:val="000000" w:themeColor="text1"/>
                <w:sz w:val="24"/>
                <w:szCs w:val="24"/>
                <w:lang w:eastAsia="ru-RU"/>
              </w:rPr>
            </w:pPr>
          </w:p>
          <w:p w:rsidR="00E531EB" w:rsidRDefault="00E531EB" w:rsidP="00E531EB">
            <w:pPr>
              <w:shd w:val="clear" w:color="auto" w:fill="FFFFFF"/>
              <w:spacing w:after="0"/>
              <w:rPr>
                <w:rFonts w:eastAsia="Times New Roman" w:cs="Times New Roman"/>
                <w:color w:val="000000" w:themeColor="text1"/>
                <w:sz w:val="24"/>
                <w:szCs w:val="24"/>
                <w:lang w:eastAsia="ru-RU"/>
              </w:rPr>
            </w:pPr>
            <w:r w:rsidRPr="00E531EB">
              <w:rPr>
                <w:rFonts w:eastAsia="Times New Roman" w:cs="Times New Roman"/>
                <w:b/>
                <w:bCs/>
                <w:color w:val="000000" w:themeColor="text1"/>
                <w:sz w:val="24"/>
                <w:szCs w:val="24"/>
                <w:shd w:val="clear" w:color="auto" w:fill="FFFFFF"/>
                <w:lang w:eastAsia="ru-RU"/>
              </w:rPr>
              <w:t>Областной закон «О внесении изменений в областной закон «Об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 экспертизы муниципальных нормативных правовых актов» от 28.09.2023 № 79-з</w:t>
            </w:r>
            <w:r w:rsidRPr="00E531EB">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принят</w:t>
            </w:r>
            <w:r w:rsidRPr="00E531EB">
              <w:rPr>
                <w:rFonts w:eastAsia="Times New Roman" w:cs="Times New Roman"/>
                <w:color w:val="000000" w:themeColor="text1"/>
                <w:sz w:val="24"/>
                <w:szCs w:val="24"/>
                <w:lang w:eastAsia="ru-RU"/>
              </w:rPr>
              <w:t xml:space="preserve"> в целях обеспечения проведения в обязательном порядке разработчиками проектов муниципальных нормативных правовых актов публичных консультаций при проведении оценки регулирующего воздействия. </w:t>
            </w:r>
          </w:p>
          <w:p w:rsidR="00E531EB" w:rsidRDefault="00E531EB" w:rsidP="00E531EB">
            <w:pPr>
              <w:shd w:val="clear" w:color="auto" w:fill="FFFFFF"/>
              <w:spacing w:after="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Уточняю</w:t>
            </w:r>
            <w:r w:rsidRPr="00E531EB">
              <w:rPr>
                <w:rFonts w:eastAsia="Times New Roman" w:cs="Times New Roman"/>
                <w:color w:val="000000" w:themeColor="text1"/>
                <w:sz w:val="24"/>
                <w:szCs w:val="24"/>
                <w:lang w:eastAsia="ru-RU"/>
              </w:rPr>
              <w:t>тся продолжительность срока проведения публичных консультаций</w:t>
            </w:r>
            <w:r>
              <w:rPr>
                <w:rFonts w:eastAsia="Times New Roman" w:cs="Times New Roman"/>
                <w:color w:val="000000" w:themeColor="text1"/>
                <w:sz w:val="24"/>
                <w:szCs w:val="24"/>
                <w:lang w:eastAsia="ru-RU"/>
              </w:rPr>
              <w:t xml:space="preserve"> и</w:t>
            </w:r>
            <w:r w:rsidRPr="00E531EB">
              <w:rPr>
                <w:rFonts w:eastAsia="Times New Roman" w:cs="Times New Roman"/>
                <w:color w:val="000000" w:themeColor="text1"/>
                <w:sz w:val="24"/>
                <w:szCs w:val="24"/>
                <w:lang w:eastAsia="ru-RU"/>
              </w:rPr>
              <w:t xml:space="preserve">: </w:t>
            </w:r>
          </w:p>
          <w:p w:rsidR="00E531EB" w:rsidRDefault="00E531EB" w:rsidP="00E531EB">
            <w:pPr>
              <w:shd w:val="clear" w:color="auto" w:fill="FFFFFF"/>
              <w:spacing w:after="0"/>
              <w:rPr>
                <w:rFonts w:eastAsia="Times New Roman" w:cs="Times New Roman"/>
                <w:color w:val="000000" w:themeColor="text1"/>
                <w:sz w:val="24"/>
                <w:szCs w:val="24"/>
                <w:lang w:eastAsia="ru-RU"/>
              </w:rPr>
            </w:pPr>
            <w:r w:rsidRPr="00E531EB">
              <w:rPr>
                <w:rFonts w:eastAsia="Times New Roman" w:cs="Times New Roman"/>
                <w:color w:val="000000" w:themeColor="text1"/>
                <w:sz w:val="24"/>
                <w:szCs w:val="24"/>
                <w:lang w:eastAsia="ru-RU"/>
              </w:rPr>
              <w:t xml:space="preserve">- перечень функций разработчика проекта муниципального нормативного правового акта; </w:t>
            </w:r>
          </w:p>
          <w:p w:rsidR="00E531EB" w:rsidRDefault="00E531EB" w:rsidP="00E531EB">
            <w:pPr>
              <w:shd w:val="clear" w:color="auto" w:fill="FFFFFF"/>
              <w:spacing w:after="0"/>
              <w:rPr>
                <w:rFonts w:eastAsia="Times New Roman" w:cs="Times New Roman"/>
                <w:color w:val="000000" w:themeColor="text1"/>
                <w:sz w:val="24"/>
                <w:szCs w:val="24"/>
                <w:lang w:eastAsia="ru-RU"/>
              </w:rPr>
            </w:pPr>
            <w:r w:rsidRPr="00E531EB">
              <w:rPr>
                <w:rFonts w:eastAsia="Times New Roman" w:cs="Times New Roman"/>
                <w:color w:val="000000" w:themeColor="text1"/>
                <w:sz w:val="24"/>
                <w:szCs w:val="24"/>
                <w:lang w:eastAsia="ru-RU"/>
              </w:rPr>
              <w:t xml:space="preserve">- содержание отчета о результатах проведения оценки регулирующего воздействия в части, касающейся сведений о результатах проведенных публичных консультаций; </w:t>
            </w:r>
          </w:p>
          <w:p w:rsidR="00E531EB" w:rsidRDefault="00E531EB" w:rsidP="00E531EB">
            <w:pPr>
              <w:shd w:val="clear" w:color="auto" w:fill="FFFFFF"/>
              <w:spacing w:after="0"/>
              <w:rPr>
                <w:rFonts w:eastAsia="Times New Roman" w:cs="Times New Roman"/>
                <w:color w:val="000000" w:themeColor="text1"/>
                <w:sz w:val="24"/>
                <w:szCs w:val="24"/>
                <w:lang w:eastAsia="ru-RU"/>
              </w:rPr>
            </w:pPr>
            <w:r w:rsidRPr="00E531EB">
              <w:rPr>
                <w:rFonts w:eastAsia="Times New Roman" w:cs="Times New Roman"/>
                <w:color w:val="000000" w:themeColor="text1"/>
                <w:sz w:val="24"/>
                <w:szCs w:val="24"/>
                <w:lang w:eastAsia="ru-RU"/>
              </w:rPr>
              <w:t xml:space="preserve">- содержание заключения об экспертизе муниципального нормативного правового акта в части, касающейся результатов проведения публичных консультаций. </w:t>
            </w:r>
          </w:p>
          <w:p w:rsidR="00E531EB" w:rsidRDefault="00E531EB" w:rsidP="00E531EB">
            <w:pPr>
              <w:shd w:val="clear" w:color="auto" w:fill="FFFFFF"/>
              <w:spacing w:after="0"/>
              <w:ind w:firstLine="0"/>
              <w:rPr>
                <w:rFonts w:eastAsia="Times New Roman" w:cs="Times New Roman"/>
                <w:b/>
                <w:bCs/>
                <w:color w:val="000000" w:themeColor="text1"/>
                <w:sz w:val="24"/>
                <w:szCs w:val="24"/>
                <w:lang w:eastAsia="ru-RU"/>
              </w:rPr>
            </w:pPr>
            <w:r w:rsidRPr="00E531EB">
              <w:rPr>
                <w:rFonts w:eastAsia="Times New Roman" w:cs="Times New Roman"/>
                <w:color w:val="000000" w:themeColor="text1"/>
                <w:sz w:val="24"/>
                <w:szCs w:val="24"/>
                <w:lang w:eastAsia="ru-RU"/>
              </w:rPr>
              <w:t xml:space="preserve"> ВСТУПЛЕНИЕ В СИЛУ: </w:t>
            </w:r>
            <w:r w:rsidRPr="00E531EB">
              <w:rPr>
                <w:rFonts w:eastAsia="Times New Roman" w:cs="Times New Roman"/>
                <w:b/>
                <w:bCs/>
                <w:color w:val="000000" w:themeColor="text1"/>
                <w:sz w:val="24"/>
                <w:szCs w:val="24"/>
                <w:lang w:eastAsia="ru-RU"/>
              </w:rPr>
              <w:t>09.10.2023</w:t>
            </w:r>
          </w:p>
          <w:p w:rsidR="00E531EB" w:rsidRDefault="00E531EB" w:rsidP="00E531EB">
            <w:pPr>
              <w:spacing w:after="0"/>
              <w:ind w:firstLine="0"/>
              <w:jc w:val="left"/>
              <w:rPr>
                <w:rFonts w:ascii="Verdana" w:eastAsia="Times New Roman" w:hAnsi="Verdana" w:cs="Times New Roman"/>
                <w:b/>
                <w:bCs/>
                <w:color w:val="330099"/>
                <w:sz w:val="17"/>
                <w:szCs w:val="17"/>
                <w:shd w:val="clear" w:color="auto" w:fill="FFFFFF"/>
                <w:lang w:eastAsia="ru-RU"/>
              </w:rPr>
            </w:pPr>
          </w:p>
          <w:p w:rsidR="00E531EB" w:rsidRDefault="00E531EB" w:rsidP="00E531EB">
            <w:pPr>
              <w:shd w:val="clear" w:color="auto" w:fill="FFFFFF"/>
              <w:spacing w:before="105" w:after="105"/>
              <w:ind w:firstLine="0"/>
              <w:rPr>
                <w:rFonts w:eastAsia="Times New Roman" w:cs="Times New Roman"/>
                <w:b/>
                <w:bCs/>
                <w:color w:val="000000" w:themeColor="text1"/>
                <w:sz w:val="24"/>
                <w:szCs w:val="24"/>
                <w:lang w:eastAsia="ru-RU"/>
              </w:rPr>
            </w:pPr>
            <w:r w:rsidRPr="00E531EB">
              <w:rPr>
                <w:rFonts w:eastAsia="Times New Roman" w:cs="Times New Roman"/>
                <w:b/>
                <w:bCs/>
                <w:color w:val="000000" w:themeColor="text1"/>
                <w:sz w:val="24"/>
                <w:szCs w:val="24"/>
                <w:shd w:val="clear" w:color="auto" w:fill="FFFFFF"/>
                <w:lang w:eastAsia="ru-RU"/>
              </w:rPr>
              <w:lastRenderedPageBreak/>
              <w:t>Областной закон «О внесении изменения в статью 9.1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от 28.09.2023 № 78-з</w:t>
            </w:r>
            <w:r w:rsidRPr="00E531EB">
              <w:rPr>
                <w:rFonts w:eastAsia="Times New Roman" w:cs="Times New Roman"/>
                <w:color w:val="000000" w:themeColor="text1"/>
                <w:sz w:val="24"/>
                <w:szCs w:val="24"/>
                <w:lang w:eastAsia="ru-RU"/>
              </w:rPr>
              <w:t xml:space="preserve"> </w:t>
            </w:r>
            <w:r w:rsidR="00911389">
              <w:rPr>
                <w:rFonts w:eastAsia="Times New Roman" w:cs="Times New Roman"/>
                <w:color w:val="000000" w:themeColor="text1"/>
                <w:sz w:val="24"/>
                <w:szCs w:val="24"/>
                <w:lang w:eastAsia="ru-RU"/>
              </w:rPr>
              <w:t>принят</w:t>
            </w:r>
            <w:r w:rsidRPr="00E531EB">
              <w:rPr>
                <w:rFonts w:eastAsia="Times New Roman" w:cs="Times New Roman"/>
                <w:color w:val="000000" w:themeColor="text1"/>
                <w:sz w:val="24"/>
                <w:szCs w:val="24"/>
                <w:lang w:eastAsia="ru-RU"/>
              </w:rPr>
              <w:t xml:space="preserve"> в целях приведения областного закона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в соответствие с Федеральным</w:t>
            </w:r>
            <w:r w:rsidR="00911389">
              <w:rPr>
                <w:rFonts w:eastAsia="Times New Roman" w:cs="Times New Roman"/>
                <w:color w:val="000000" w:themeColor="text1"/>
                <w:sz w:val="24"/>
                <w:szCs w:val="24"/>
                <w:lang w:eastAsia="ru-RU"/>
              </w:rPr>
              <w:t xml:space="preserve"> законом от 10 июля 2023 года № </w:t>
            </w:r>
            <w:r w:rsidRPr="00E531EB">
              <w:rPr>
                <w:rFonts w:eastAsia="Times New Roman" w:cs="Times New Roman"/>
                <w:color w:val="000000" w:themeColor="text1"/>
                <w:sz w:val="24"/>
                <w:szCs w:val="24"/>
                <w:lang w:eastAsia="ru-RU"/>
              </w:rPr>
              <w:t>293-ФЗ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911389">
              <w:rPr>
                <w:rFonts w:eastAsia="Times New Roman" w:cs="Times New Roman"/>
                <w:color w:val="000000" w:themeColor="text1"/>
                <w:sz w:val="24"/>
                <w:szCs w:val="24"/>
                <w:lang w:eastAsia="ru-RU"/>
              </w:rPr>
              <w:t xml:space="preserve"> и устанавливает, </w:t>
            </w:r>
            <w:r w:rsidRPr="00E531EB">
              <w:rPr>
                <w:rFonts w:eastAsia="Times New Roman" w:cs="Times New Roman"/>
                <w:color w:val="000000" w:themeColor="text1"/>
                <w:sz w:val="24"/>
                <w:szCs w:val="24"/>
                <w:lang w:eastAsia="ru-RU"/>
              </w:rPr>
              <w:t>что информация о назначении и выплате пенсии за выслугу лет размещается в государственной информационной системе «Единая централизованная цифровая платформа в социальной сфере». ВСТУПЛЕНИЕ В СИЛУ: </w:t>
            </w:r>
            <w:r w:rsidRPr="00E531EB">
              <w:rPr>
                <w:rFonts w:eastAsia="Times New Roman" w:cs="Times New Roman"/>
                <w:b/>
                <w:bCs/>
                <w:color w:val="000000" w:themeColor="text1"/>
                <w:sz w:val="24"/>
                <w:szCs w:val="24"/>
                <w:lang w:eastAsia="ru-RU"/>
              </w:rPr>
              <w:t>01.01.2024</w:t>
            </w:r>
          </w:p>
          <w:p w:rsidR="00FD15A1" w:rsidRDefault="00FD15A1" w:rsidP="00E531EB">
            <w:pPr>
              <w:shd w:val="clear" w:color="auto" w:fill="FFFFFF"/>
              <w:spacing w:before="105" w:after="105"/>
              <w:ind w:firstLine="0"/>
              <w:rPr>
                <w:rFonts w:eastAsia="Times New Roman" w:cs="Times New Roman"/>
                <w:b/>
                <w:bCs/>
                <w:color w:val="000000" w:themeColor="text1"/>
                <w:sz w:val="24"/>
                <w:szCs w:val="24"/>
                <w:lang w:eastAsia="ru-RU"/>
              </w:rPr>
            </w:pPr>
          </w:p>
          <w:p w:rsidR="00FD15A1" w:rsidRDefault="00FD15A1" w:rsidP="00FD15A1">
            <w:pPr>
              <w:shd w:val="clear" w:color="auto" w:fill="FFFFFF"/>
              <w:spacing w:before="105" w:after="105"/>
              <w:ind w:firstLine="0"/>
              <w:rPr>
                <w:rFonts w:eastAsia="Times New Roman" w:cs="Times New Roman"/>
                <w:b/>
                <w:bCs/>
                <w:color w:val="000000" w:themeColor="text1"/>
                <w:sz w:val="24"/>
                <w:szCs w:val="24"/>
                <w:lang w:eastAsia="ru-RU"/>
              </w:rPr>
            </w:pPr>
            <w:r w:rsidRPr="00FD15A1">
              <w:rPr>
                <w:rFonts w:eastAsia="Times New Roman" w:cs="Times New Roman"/>
                <w:b/>
                <w:bCs/>
                <w:color w:val="000000" w:themeColor="text1"/>
                <w:sz w:val="24"/>
                <w:szCs w:val="24"/>
                <w:shd w:val="clear" w:color="auto" w:fill="FFFFFF"/>
                <w:lang w:eastAsia="ru-RU"/>
              </w:rPr>
              <w:t xml:space="preserve">Областной закон «О внесении изменений в областной закон «Об Общественной палате Смоленской области» от 28.092023 № 77-з </w:t>
            </w:r>
            <w:r w:rsidRPr="00FD15A1">
              <w:rPr>
                <w:rFonts w:eastAsia="Times New Roman" w:cs="Times New Roman"/>
                <w:color w:val="000000" w:themeColor="text1"/>
                <w:sz w:val="24"/>
                <w:szCs w:val="24"/>
                <w:lang w:eastAsia="ru-RU"/>
              </w:rPr>
              <w:t>принят в соответст</w:t>
            </w:r>
            <w:r>
              <w:rPr>
                <w:rFonts w:eastAsia="Times New Roman" w:cs="Times New Roman"/>
                <w:color w:val="000000" w:themeColor="text1"/>
                <w:sz w:val="24"/>
                <w:szCs w:val="24"/>
                <w:lang w:eastAsia="ru-RU"/>
              </w:rPr>
              <w:t>вии с Федеральным законом от 21 </w:t>
            </w:r>
            <w:r w:rsidRPr="00FD15A1">
              <w:rPr>
                <w:rFonts w:eastAsia="Times New Roman" w:cs="Times New Roman"/>
                <w:color w:val="000000" w:themeColor="text1"/>
                <w:sz w:val="24"/>
                <w:szCs w:val="24"/>
                <w:lang w:eastAsia="ru-RU"/>
              </w:rPr>
              <w:t>декабря 2021 года № 414-ФЗ «Об общих принципах организации публичной власти в субъектах Российской Федерации», Уставом Смоленской области и частью 1 статьи 9 Федерального закона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Pr>
                <w:rFonts w:eastAsia="Times New Roman" w:cs="Times New Roman"/>
                <w:color w:val="000000" w:themeColor="text1"/>
                <w:sz w:val="24"/>
                <w:szCs w:val="24"/>
                <w:lang w:eastAsia="ru-RU"/>
              </w:rPr>
              <w:t xml:space="preserve"> и </w:t>
            </w:r>
            <w:r w:rsidRPr="00FD15A1">
              <w:rPr>
                <w:rFonts w:eastAsia="Times New Roman" w:cs="Times New Roman"/>
                <w:color w:val="000000" w:themeColor="text1"/>
                <w:sz w:val="24"/>
                <w:szCs w:val="24"/>
                <w:lang w:eastAsia="ru-RU"/>
              </w:rPr>
              <w:t>замен</w:t>
            </w:r>
            <w:r>
              <w:rPr>
                <w:rFonts w:eastAsia="Times New Roman" w:cs="Times New Roman"/>
                <w:color w:val="000000" w:themeColor="text1"/>
                <w:sz w:val="24"/>
                <w:szCs w:val="24"/>
                <w:lang w:eastAsia="ru-RU"/>
              </w:rPr>
              <w:t>яет</w:t>
            </w:r>
            <w:r w:rsidRPr="00FD15A1">
              <w:rPr>
                <w:rFonts w:eastAsia="Times New Roman" w:cs="Times New Roman"/>
                <w:color w:val="000000" w:themeColor="text1"/>
                <w:sz w:val="24"/>
                <w:szCs w:val="24"/>
                <w:lang w:eastAsia="ru-RU"/>
              </w:rPr>
              <w:t xml:space="preserve"> понятие «органы исполнительной власти Смоленской области» понятием «исполнительные органы Смоленской области». Кроме того, </w:t>
            </w:r>
            <w:r>
              <w:rPr>
                <w:rFonts w:eastAsia="Times New Roman" w:cs="Times New Roman"/>
                <w:color w:val="000000" w:themeColor="text1"/>
                <w:sz w:val="24"/>
                <w:szCs w:val="24"/>
                <w:lang w:eastAsia="ru-RU"/>
              </w:rPr>
              <w:t>дополняется</w:t>
            </w:r>
            <w:r w:rsidRPr="00FD15A1">
              <w:rPr>
                <w:rFonts w:eastAsia="Times New Roman" w:cs="Times New Roman"/>
                <w:color w:val="000000" w:themeColor="text1"/>
                <w:sz w:val="24"/>
                <w:szCs w:val="24"/>
                <w:lang w:eastAsia="ru-RU"/>
              </w:rPr>
              <w:t xml:space="preserve"> статьей 16.2, согласно которой Общественная палата Смоленской области возмещает расходы, связанные с осуществлением полномочий членов общественной наблюдательной комиссии, образованной в Смоленской области в порядке, установленном статьей 10 Федерального закона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оказывает содействие в материально-техническом и информационном обеспечении деятельности указанной общественной наблюдательной комиссии.</w:t>
            </w:r>
            <w:r>
              <w:rPr>
                <w:rFonts w:eastAsia="Times New Roman" w:cs="Times New Roman"/>
                <w:color w:val="000000" w:themeColor="text1"/>
                <w:sz w:val="24"/>
                <w:szCs w:val="24"/>
                <w:lang w:eastAsia="ru-RU"/>
              </w:rPr>
              <w:t xml:space="preserve"> </w:t>
            </w:r>
            <w:r w:rsidRPr="00FD15A1">
              <w:rPr>
                <w:rFonts w:eastAsia="Times New Roman" w:cs="Times New Roman"/>
                <w:color w:val="000000" w:themeColor="text1"/>
                <w:sz w:val="24"/>
                <w:szCs w:val="24"/>
                <w:lang w:eastAsia="ru-RU"/>
              </w:rPr>
              <w:t>ВСТУПЛЕНИЕ В СИЛУ: </w:t>
            </w:r>
            <w:r w:rsidRPr="00FD15A1">
              <w:rPr>
                <w:rFonts w:eastAsia="Times New Roman" w:cs="Times New Roman"/>
                <w:b/>
                <w:bCs/>
                <w:color w:val="000000" w:themeColor="text1"/>
                <w:sz w:val="24"/>
                <w:szCs w:val="24"/>
                <w:lang w:eastAsia="ru-RU"/>
              </w:rPr>
              <w:t>09.10.2023</w:t>
            </w:r>
          </w:p>
          <w:p w:rsidR="00FD15A1" w:rsidRDefault="00FD15A1" w:rsidP="00FD15A1">
            <w:pPr>
              <w:shd w:val="clear" w:color="auto" w:fill="FFFFFF"/>
              <w:spacing w:before="105" w:after="105"/>
              <w:ind w:firstLine="0"/>
              <w:rPr>
                <w:rFonts w:eastAsia="Times New Roman" w:cs="Times New Roman"/>
                <w:b/>
                <w:bCs/>
                <w:color w:val="000000" w:themeColor="text1"/>
                <w:sz w:val="24"/>
                <w:szCs w:val="24"/>
                <w:lang w:eastAsia="ru-RU"/>
              </w:rPr>
            </w:pPr>
          </w:p>
          <w:p w:rsidR="00FD15A1" w:rsidRPr="00FD15A1" w:rsidRDefault="00FD15A1" w:rsidP="00FD15A1">
            <w:pPr>
              <w:spacing w:after="0"/>
              <w:ind w:firstLine="0"/>
              <w:rPr>
                <w:rFonts w:eastAsia="Times New Roman" w:cs="Times New Roman"/>
                <w:color w:val="000000" w:themeColor="text1"/>
                <w:sz w:val="24"/>
                <w:szCs w:val="24"/>
                <w:lang w:eastAsia="ru-RU"/>
              </w:rPr>
            </w:pPr>
            <w:r w:rsidRPr="00FD15A1">
              <w:rPr>
                <w:rFonts w:eastAsia="Times New Roman" w:cs="Times New Roman"/>
                <w:b/>
                <w:bCs/>
                <w:color w:val="000000" w:themeColor="text1"/>
                <w:sz w:val="24"/>
                <w:szCs w:val="24"/>
                <w:shd w:val="clear" w:color="auto" w:fill="FFFFFF"/>
                <w:lang w:eastAsia="ru-RU"/>
              </w:rPr>
              <w:t>Областной закон «О внесении изменений в областной закон «О местном референдуме в Смоленской области» от 28.09.2023 № 76-з</w:t>
            </w:r>
            <w:r w:rsidRPr="00FD15A1">
              <w:rPr>
                <w:rFonts w:eastAsia="Times New Roman" w:cs="Times New Roman"/>
                <w:color w:val="000000" w:themeColor="text1"/>
                <w:sz w:val="24"/>
                <w:szCs w:val="24"/>
                <w:lang w:eastAsia="ru-RU"/>
              </w:rPr>
              <w:t xml:space="preserve"> </w:t>
            </w:r>
            <w:r>
              <w:rPr>
                <w:rFonts w:cs="Times New Roman"/>
                <w:color w:val="000000" w:themeColor="text1"/>
                <w:sz w:val="24"/>
                <w:szCs w:val="24"/>
                <w:shd w:val="clear" w:color="auto" w:fill="FFFFFF"/>
              </w:rPr>
              <w:t>принят</w:t>
            </w:r>
            <w:r w:rsidRPr="00FD15A1">
              <w:rPr>
                <w:rFonts w:cs="Times New Roman"/>
                <w:color w:val="000000" w:themeColor="text1"/>
                <w:sz w:val="24"/>
                <w:szCs w:val="24"/>
                <w:shd w:val="clear" w:color="auto" w:fill="FFFFFF"/>
              </w:rPr>
              <w:t xml:space="preserve"> в целях при</w:t>
            </w:r>
            <w:r>
              <w:rPr>
                <w:rFonts w:cs="Times New Roman"/>
                <w:color w:val="000000" w:themeColor="text1"/>
                <w:sz w:val="24"/>
                <w:szCs w:val="24"/>
                <w:shd w:val="clear" w:color="auto" w:fill="FFFFFF"/>
              </w:rPr>
              <w:t>ведения областного закона от 29 </w:t>
            </w:r>
            <w:r w:rsidRPr="00FD15A1">
              <w:rPr>
                <w:rFonts w:cs="Times New Roman"/>
                <w:color w:val="000000" w:themeColor="text1"/>
                <w:sz w:val="24"/>
                <w:szCs w:val="24"/>
                <w:shd w:val="clear" w:color="auto" w:fill="FFFFFF"/>
              </w:rPr>
              <w:t xml:space="preserve">сентября 2003 года № 55-з «О местном референдуме в Смоленской области» (далее – областной закон № 55-з)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29 мая 2023 года № 184-ФЗ «О внесении изменений в отдельные законодательные акты Российской Федерации»). </w:t>
            </w:r>
            <w:r>
              <w:rPr>
                <w:rFonts w:cs="Times New Roman"/>
                <w:color w:val="000000" w:themeColor="text1"/>
                <w:sz w:val="24"/>
                <w:szCs w:val="24"/>
                <w:shd w:val="clear" w:color="auto" w:fill="FFFFFF"/>
              </w:rPr>
              <w:t>Так,</w:t>
            </w:r>
            <w:r w:rsidRPr="00FD15A1">
              <w:rPr>
                <w:rFonts w:cs="Times New Roman"/>
                <w:color w:val="000000" w:themeColor="text1"/>
                <w:sz w:val="24"/>
                <w:szCs w:val="24"/>
                <w:shd w:val="clear" w:color="auto" w:fill="FFFFFF"/>
              </w:rPr>
              <w:t xml:space="preserve"> уточняются положения областного закона № 55-з, касающиеся системы избирательных комиссий, организующих и обеспечивающих подготовку и проведение местного референдума, обстоятельств, исключающих назначение и проведение местного референдума, составления списков участников местного референдума, участков референдума, ограничений при проведении агитации по вопросам местного референдума, помещения для голосования, бюллетеня для голосования на местном референдуме, порядка голосования, досрочного голосования, порядка голосования участников местного референдума вне помещения для голосования, порядка подсчета голосов участников местного референдума и составления протокола об итогах голосования участковой комиссией местного референдума, обработки итогов голосования в комиссии местного референдума, порядка определения результатов местного референдума. Также предостав</w:t>
            </w:r>
            <w:r>
              <w:rPr>
                <w:rFonts w:cs="Times New Roman"/>
                <w:color w:val="000000" w:themeColor="text1"/>
                <w:sz w:val="24"/>
                <w:szCs w:val="24"/>
                <w:shd w:val="clear" w:color="auto" w:fill="FFFFFF"/>
              </w:rPr>
              <w:t>ляется</w:t>
            </w:r>
            <w:r w:rsidRPr="00FD15A1">
              <w:rPr>
                <w:rFonts w:cs="Times New Roman"/>
                <w:color w:val="000000" w:themeColor="text1"/>
                <w:sz w:val="24"/>
                <w:szCs w:val="24"/>
                <w:shd w:val="clear" w:color="auto" w:fill="FFFFFF"/>
              </w:rPr>
              <w:t xml:space="preserve"> возможность избирательной комиссии Смоленской области создавать специальные участковые избирательные комиссии для обеспечения участия в местном референдуме граждан, которые содержатся под стражей и находятся в статусе подозреваемых и обвиняемых за пределами своего округа местного референдума. </w:t>
            </w:r>
            <w:r>
              <w:rPr>
                <w:rFonts w:cs="Times New Roman"/>
                <w:color w:val="000000" w:themeColor="text1"/>
                <w:sz w:val="24"/>
                <w:szCs w:val="24"/>
                <w:shd w:val="clear" w:color="auto" w:fill="FFFFFF"/>
              </w:rPr>
              <w:t xml:space="preserve">А также </w:t>
            </w:r>
            <w:r w:rsidRPr="00FD15A1">
              <w:rPr>
                <w:rFonts w:cs="Times New Roman"/>
                <w:color w:val="000000" w:themeColor="text1"/>
                <w:sz w:val="24"/>
                <w:szCs w:val="24"/>
                <w:shd w:val="clear" w:color="auto" w:fill="FFFFFF"/>
              </w:rPr>
              <w:t xml:space="preserve">устанавливается запрет на проведение инициативной </w:t>
            </w:r>
            <w:r w:rsidRPr="00FD15A1">
              <w:rPr>
                <w:rFonts w:cs="Times New Roman"/>
                <w:color w:val="000000" w:themeColor="text1"/>
                <w:sz w:val="24"/>
                <w:szCs w:val="24"/>
                <w:shd w:val="clear" w:color="auto" w:fill="FFFFFF"/>
              </w:rPr>
              <w:lastRenderedPageBreak/>
              <w:t xml:space="preserve">группой по проведению местного референдума, иными группами участников местного референдума агитации по вопросам местного референдума с использованием информационных ресурсов, в том числе сайтов в информационно-телекоммуникационной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законом от 27 июля 2006 года № 149-ФЗ «Об информации, информационных технологиях и о защите информации». </w:t>
            </w:r>
          </w:p>
          <w:p w:rsidR="00FD15A1" w:rsidRPr="00FD15A1" w:rsidRDefault="00FD15A1" w:rsidP="00FD15A1">
            <w:pPr>
              <w:shd w:val="clear" w:color="auto" w:fill="FFFFFF"/>
              <w:spacing w:after="240"/>
              <w:ind w:firstLine="0"/>
              <w:rPr>
                <w:rFonts w:eastAsia="Times New Roman" w:cs="Times New Roman"/>
                <w:color w:val="000000" w:themeColor="text1"/>
                <w:sz w:val="24"/>
                <w:szCs w:val="24"/>
                <w:lang w:eastAsia="ru-RU"/>
              </w:rPr>
            </w:pPr>
            <w:r w:rsidRPr="00FD15A1">
              <w:rPr>
                <w:rFonts w:eastAsia="Times New Roman" w:cs="Times New Roman"/>
                <w:color w:val="000000" w:themeColor="text1"/>
                <w:sz w:val="24"/>
                <w:szCs w:val="24"/>
                <w:lang w:eastAsia="ru-RU"/>
              </w:rPr>
              <w:t>ВСТУПЛЕНИЕ В СИЛУ: </w:t>
            </w:r>
            <w:r w:rsidRPr="00FD15A1">
              <w:rPr>
                <w:rFonts w:eastAsia="Times New Roman" w:cs="Times New Roman"/>
                <w:b/>
                <w:bCs/>
                <w:color w:val="000000" w:themeColor="text1"/>
                <w:sz w:val="24"/>
                <w:szCs w:val="24"/>
                <w:lang w:eastAsia="ru-RU"/>
              </w:rPr>
              <w:t>09.10.2023</w:t>
            </w:r>
          </w:p>
          <w:p w:rsidR="00FD15A1" w:rsidRDefault="00FD15A1" w:rsidP="00952AB5">
            <w:pPr>
              <w:shd w:val="clear" w:color="auto" w:fill="FFFFFF"/>
              <w:spacing w:before="105" w:after="105"/>
              <w:ind w:firstLine="0"/>
              <w:rPr>
                <w:rFonts w:eastAsia="Times New Roman" w:cs="Times New Roman"/>
                <w:b/>
                <w:bCs/>
                <w:color w:val="000000" w:themeColor="text1"/>
                <w:sz w:val="24"/>
                <w:szCs w:val="24"/>
                <w:lang w:eastAsia="ru-RU"/>
              </w:rPr>
            </w:pPr>
            <w:r w:rsidRPr="00952AB5">
              <w:rPr>
                <w:rFonts w:eastAsia="Times New Roman" w:cs="Times New Roman"/>
                <w:b/>
                <w:bCs/>
                <w:color w:val="000000" w:themeColor="text1"/>
                <w:sz w:val="24"/>
                <w:szCs w:val="24"/>
                <w:shd w:val="clear" w:color="auto" w:fill="FFFFFF"/>
                <w:lang w:eastAsia="ru-RU"/>
              </w:rPr>
              <w:t>Областной закон «</w:t>
            </w:r>
            <w:r w:rsidRPr="00FD15A1">
              <w:rPr>
                <w:rFonts w:eastAsia="Times New Roman" w:cs="Times New Roman"/>
                <w:b/>
                <w:bCs/>
                <w:color w:val="000000" w:themeColor="text1"/>
                <w:sz w:val="24"/>
                <w:szCs w:val="24"/>
                <w:shd w:val="clear" w:color="auto" w:fill="FFFFFF"/>
                <w:lang w:eastAsia="ru-RU"/>
              </w:rPr>
              <w:t>О внесении изменений в областной закон «О выборах органов местного самоуправления в Смоленской области»</w:t>
            </w:r>
            <w:r w:rsidRPr="00952AB5">
              <w:rPr>
                <w:rFonts w:eastAsia="Times New Roman" w:cs="Times New Roman"/>
                <w:b/>
                <w:bCs/>
                <w:color w:val="000000" w:themeColor="text1"/>
                <w:sz w:val="24"/>
                <w:szCs w:val="24"/>
                <w:shd w:val="clear" w:color="auto" w:fill="FFFFFF"/>
                <w:lang w:eastAsia="ru-RU"/>
              </w:rPr>
              <w:t xml:space="preserve"> от 28.09.2023 № 75-з</w:t>
            </w:r>
            <w:r w:rsidR="00952AB5" w:rsidRPr="00952AB5">
              <w:rPr>
                <w:rFonts w:eastAsia="Times New Roman" w:cs="Times New Roman"/>
                <w:color w:val="000000" w:themeColor="text1"/>
                <w:sz w:val="24"/>
                <w:szCs w:val="24"/>
                <w:lang w:eastAsia="ru-RU"/>
              </w:rPr>
              <w:t xml:space="preserve"> </w:t>
            </w:r>
            <w:r w:rsidR="00952AB5">
              <w:rPr>
                <w:rFonts w:eastAsia="Times New Roman" w:cs="Times New Roman"/>
                <w:color w:val="000000" w:themeColor="text1"/>
                <w:sz w:val="24"/>
                <w:szCs w:val="24"/>
                <w:lang w:eastAsia="ru-RU"/>
              </w:rPr>
              <w:t>принят</w:t>
            </w:r>
            <w:r w:rsidR="00952AB5" w:rsidRPr="00FD15A1">
              <w:rPr>
                <w:rFonts w:eastAsia="Times New Roman" w:cs="Times New Roman"/>
                <w:color w:val="000000" w:themeColor="text1"/>
                <w:sz w:val="24"/>
                <w:szCs w:val="24"/>
                <w:lang w:eastAsia="ru-RU"/>
              </w:rPr>
              <w:t xml:space="preserve"> в целях приведения областного закона от 3 июля 2003 года № 41-з «О выборах органов местного самоуправления в Смоленской области»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28 апреля 2023 года № 153-ФЗ «О внесении изменений в статьи 33 и 62 Федерального закона «Об основных гарантиях избирательных прав и права на участие в референдуме граждан Российской Федерации» и Федерального закона от 29 мая 2023 года № 184-ФЗ «О внесении изменений в отдельные законодательные акты Российской Федерации»). </w:t>
            </w:r>
            <w:r w:rsidR="00952AB5">
              <w:rPr>
                <w:rFonts w:eastAsia="Times New Roman" w:cs="Times New Roman"/>
                <w:color w:val="000000" w:themeColor="text1"/>
                <w:sz w:val="24"/>
                <w:szCs w:val="24"/>
                <w:lang w:eastAsia="ru-RU"/>
              </w:rPr>
              <w:t>Областной закон</w:t>
            </w:r>
            <w:r w:rsidR="00952AB5" w:rsidRPr="00FD15A1">
              <w:rPr>
                <w:rFonts w:eastAsia="Times New Roman" w:cs="Times New Roman"/>
                <w:color w:val="000000" w:themeColor="text1"/>
                <w:sz w:val="24"/>
                <w:szCs w:val="24"/>
                <w:lang w:eastAsia="ru-RU"/>
              </w:rPr>
              <w:t xml:space="preserve"> </w:t>
            </w:r>
            <w:r w:rsidR="00952AB5">
              <w:rPr>
                <w:rFonts w:eastAsia="Times New Roman" w:cs="Times New Roman"/>
                <w:color w:val="000000" w:themeColor="text1"/>
                <w:sz w:val="24"/>
                <w:szCs w:val="24"/>
                <w:lang w:eastAsia="ru-RU"/>
              </w:rPr>
              <w:t>уточняет</w:t>
            </w:r>
            <w:r w:rsidR="00952AB5" w:rsidRPr="00FD15A1">
              <w:rPr>
                <w:rFonts w:eastAsia="Times New Roman" w:cs="Times New Roman"/>
                <w:color w:val="000000" w:themeColor="text1"/>
                <w:sz w:val="24"/>
                <w:szCs w:val="24"/>
                <w:lang w:eastAsia="ru-RU"/>
              </w:rPr>
              <w:t xml:space="preserve"> отдельные положения областного закона «О выборах органов местного самоуправления в Смоленской области», касающиеся системы избирательных комиссий, назначения выборов, составления списков избирателей, образования избирательных участков, регистрации кандидатов, списка кандидатов по единому избирательному округу, доверенных лиц кандидатов, избирательных объединений, финансового обеспечения подготовки и проведения выборов, помещения для голосования, избирательного бюллетеня, порядка голосования, досрочного голосования, порядка голосования избирателей вне помещения для голосования, порядка подсчета голосов избирателей и составления протокола об итогах голосования участковой комиссией, обработки итогов голосования в окружных комиссиях, в территориальных избирательных комиссиях, порядка определения результатов выборов, повторных выборов, дополнительных выборов, опубликования и обнародования итогов голосования и результатов выборов. </w:t>
            </w:r>
            <w:r w:rsidR="00952AB5">
              <w:rPr>
                <w:rFonts w:eastAsia="Times New Roman" w:cs="Times New Roman"/>
                <w:color w:val="000000" w:themeColor="text1"/>
                <w:sz w:val="24"/>
                <w:szCs w:val="24"/>
                <w:lang w:eastAsia="ru-RU"/>
              </w:rPr>
              <w:t>Кроме того, областной</w:t>
            </w:r>
            <w:r w:rsidR="00952AB5" w:rsidRPr="00FD15A1">
              <w:rPr>
                <w:rFonts w:eastAsia="Times New Roman" w:cs="Times New Roman"/>
                <w:color w:val="000000" w:themeColor="text1"/>
                <w:sz w:val="24"/>
                <w:szCs w:val="24"/>
                <w:lang w:eastAsia="ru-RU"/>
              </w:rPr>
              <w:t xml:space="preserve"> закон закрепляет обязанность зарегистрированного кандидата или его доверенного лица в случае появления у зарегистрированного кандидата судимости представить в зарегистрировавшую данного кандидата избирательную комиссию сведения об указанной судимости в письменной форме. </w:t>
            </w:r>
            <w:r w:rsidR="00952AB5">
              <w:rPr>
                <w:rFonts w:eastAsia="Times New Roman" w:cs="Times New Roman"/>
                <w:color w:val="000000" w:themeColor="text1"/>
                <w:sz w:val="24"/>
                <w:szCs w:val="24"/>
                <w:lang w:eastAsia="ru-RU"/>
              </w:rPr>
              <w:t>С</w:t>
            </w:r>
            <w:r w:rsidR="00952AB5" w:rsidRPr="00FD15A1">
              <w:rPr>
                <w:rFonts w:eastAsia="Times New Roman" w:cs="Times New Roman"/>
                <w:color w:val="000000" w:themeColor="text1"/>
                <w:sz w:val="24"/>
                <w:szCs w:val="24"/>
                <w:lang w:eastAsia="ru-RU"/>
              </w:rPr>
              <w:t>корректированы правила голосования гражданами, находящимися в местах содержания под стражей за пределами своего избирательного округа</w:t>
            </w:r>
            <w:r w:rsidR="00952AB5">
              <w:rPr>
                <w:rFonts w:eastAsia="Times New Roman" w:cs="Times New Roman"/>
                <w:color w:val="000000" w:themeColor="text1"/>
                <w:sz w:val="24"/>
                <w:szCs w:val="24"/>
                <w:lang w:eastAsia="ru-RU"/>
              </w:rPr>
              <w:t xml:space="preserve">, а также </w:t>
            </w:r>
            <w:r w:rsidR="00952AB5" w:rsidRPr="00FD15A1">
              <w:rPr>
                <w:rFonts w:eastAsia="Times New Roman" w:cs="Times New Roman"/>
                <w:color w:val="000000" w:themeColor="text1"/>
                <w:sz w:val="24"/>
                <w:szCs w:val="24"/>
                <w:lang w:eastAsia="ru-RU"/>
              </w:rPr>
              <w:t xml:space="preserve">предусматривается, что избирательные участки могут образовываться избирательной комиссией Смоленской области, на территории которой расположены места содержания под стражей подозреваемых и обвиняемых. </w:t>
            </w:r>
            <w:r w:rsidR="00952AB5">
              <w:rPr>
                <w:rFonts w:eastAsia="Times New Roman" w:cs="Times New Roman"/>
                <w:color w:val="000000" w:themeColor="text1"/>
                <w:sz w:val="24"/>
                <w:szCs w:val="24"/>
                <w:lang w:eastAsia="ru-RU"/>
              </w:rPr>
              <w:t>Нормы</w:t>
            </w:r>
            <w:r w:rsidR="00952AB5" w:rsidRPr="00FD15A1">
              <w:rPr>
                <w:rFonts w:eastAsia="Times New Roman" w:cs="Times New Roman"/>
                <w:color w:val="000000" w:themeColor="text1"/>
                <w:sz w:val="24"/>
                <w:szCs w:val="24"/>
                <w:lang w:eastAsia="ru-RU"/>
              </w:rPr>
              <w:t xml:space="preserve"> областного закона направлен</w:t>
            </w:r>
            <w:r w:rsidR="00952AB5">
              <w:rPr>
                <w:rFonts w:eastAsia="Times New Roman" w:cs="Times New Roman"/>
                <w:color w:val="000000" w:themeColor="text1"/>
                <w:sz w:val="24"/>
                <w:szCs w:val="24"/>
                <w:lang w:eastAsia="ru-RU"/>
              </w:rPr>
              <w:t>ы</w:t>
            </w:r>
            <w:r w:rsidR="00952AB5" w:rsidRPr="00FD15A1">
              <w:rPr>
                <w:rFonts w:eastAsia="Times New Roman" w:cs="Times New Roman"/>
                <w:color w:val="000000" w:themeColor="text1"/>
                <w:sz w:val="24"/>
                <w:szCs w:val="24"/>
                <w:lang w:eastAsia="ru-RU"/>
              </w:rPr>
              <w:t xml:space="preserve"> на уточнение используемой в областном законе «О выборах органов местного самоуправления в Смоленской области» терминологии в соответствии с понятиями, используемыми в Федеральном законе от 12 июня 2002 года № 67-ФЗ «Об основных гарантиях избирательных прав и права на участие в референдум</w:t>
            </w:r>
            <w:r w:rsidR="00952AB5">
              <w:rPr>
                <w:rFonts w:eastAsia="Times New Roman" w:cs="Times New Roman"/>
                <w:color w:val="000000" w:themeColor="text1"/>
                <w:sz w:val="24"/>
                <w:szCs w:val="24"/>
                <w:lang w:eastAsia="ru-RU"/>
              </w:rPr>
              <w:t xml:space="preserve">е граждан Российской Федерации», так </w:t>
            </w:r>
            <w:r w:rsidR="00952AB5" w:rsidRPr="00FD15A1">
              <w:rPr>
                <w:rFonts w:eastAsia="Times New Roman" w:cs="Times New Roman"/>
                <w:color w:val="000000" w:themeColor="text1"/>
                <w:sz w:val="24"/>
                <w:szCs w:val="24"/>
                <w:lang w:eastAsia="ru-RU"/>
              </w:rPr>
              <w:t xml:space="preserve"> термин «стационарное лечебно-профилакти</w:t>
            </w:r>
            <w:r w:rsidR="00952AB5">
              <w:rPr>
                <w:rFonts w:eastAsia="Times New Roman" w:cs="Times New Roman"/>
                <w:color w:val="000000" w:themeColor="text1"/>
                <w:sz w:val="24"/>
                <w:szCs w:val="24"/>
                <w:lang w:eastAsia="ru-RU"/>
              </w:rPr>
              <w:t>ческое учреждение» заменяется</w:t>
            </w:r>
            <w:r w:rsidR="00952AB5" w:rsidRPr="00FD15A1">
              <w:rPr>
                <w:rFonts w:eastAsia="Times New Roman" w:cs="Times New Roman"/>
                <w:color w:val="000000" w:themeColor="text1"/>
                <w:sz w:val="24"/>
                <w:szCs w:val="24"/>
                <w:lang w:eastAsia="ru-RU"/>
              </w:rPr>
              <w:t xml:space="preserve"> термином «медицинская организация, оказывающая медицинскую помощь в стационарных условиях»</w:t>
            </w:r>
            <w:r w:rsidR="00952AB5">
              <w:rPr>
                <w:rFonts w:eastAsia="Times New Roman" w:cs="Times New Roman"/>
                <w:color w:val="000000" w:themeColor="text1"/>
                <w:sz w:val="24"/>
                <w:szCs w:val="24"/>
                <w:lang w:eastAsia="ru-RU"/>
              </w:rPr>
              <w:t xml:space="preserve">. </w:t>
            </w:r>
            <w:r w:rsidRPr="00FD15A1">
              <w:rPr>
                <w:rFonts w:eastAsia="Times New Roman" w:cs="Times New Roman"/>
                <w:color w:val="000000" w:themeColor="text1"/>
                <w:sz w:val="24"/>
                <w:szCs w:val="24"/>
                <w:lang w:eastAsia="ru-RU"/>
              </w:rPr>
              <w:t>ВСТУПЛЕНИЕ В СИЛУ: </w:t>
            </w:r>
            <w:r w:rsidRPr="00FD15A1">
              <w:rPr>
                <w:rFonts w:eastAsia="Times New Roman" w:cs="Times New Roman"/>
                <w:b/>
                <w:bCs/>
                <w:color w:val="000000" w:themeColor="text1"/>
                <w:sz w:val="24"/>
                <w:szCs w:val="24"/>
                <w:lang w:eastAsia="ru-RU"/>
              </w:rPr>
              <w:t>09.10.2023</w:t>
            </w:r>
          </w:p>
          <w:p w:rsidR="00952AB5" w:rsidRDefault="00952AB5" w:rsidP="00952AB5">
            <w:pPr>
              <w:shd w:val="clear" w:color="auto" w:fill="FFFFFF"/>
              <w:spacing w:before="105" w:after="105"/>
              <w:ind w:firstLine="0"/>
              <w:rPr>
                <w:rFonts w:eastAsia="Times New Roman" w:cs="Times New Roman"/>
                <w:b/>
                <w:bCs/>
                <w:color w:val="000000" w:themeColor="text1"/>
                <w:sz w:val="24"/>
                <w:szCs w:val="24"/>
                <w:lang w:eastAsia="ru-RU"/>
              </w:rPr>
            </w:pPr>
          </w:p>
          <w:p w:rsidR="00952AB5" w:rsidRPr="00952AB5" w:rsidRDefault="00A84D0E" w:rsidP="00952AB5">
            <w:pPr>
              <w:spacing w:before="105" w:after="105"/>
              <w:ind w:firstLine="0"/>
              <w:jc w:val="left"/>
              <w:rPr>
                <w:rFonts w:eastAsia="Times New Roman" w:cs="Times New Roman"/>
                <w:sz w:val="24"/>
                <w:szCs w:val="24"/>
                <w:lang w:eastAsia="ru-RU"/>
              </w:rPr>
            </w:pPr>
            <w:r>
              <w:rPr>
                <w:rFonts w:eastAsia="Times New Roman" w:cs="Times New Roman"/>
                <w:sz w:val="24"/>
                <w:szCs w:val="24"/>
                <w:lang w:eastAsia="ru-RU"/>
              </w:rPr>
              <w:pict>
                <v:rect id="_x0000_i1025" style="width:0;height:.75pt" o:hralign="center" o:hrstd="t" o:hrnoshade="t" o:hr="t" fillcolor="#e4e7e9" stroked="f"/>
              </w:pict>
            </w:r>
          </w:p>
          <w:p w:rsidR="00222653" w:rsidRPr="00222653" w:rsidRDefault="00222653" w:rsidP="00222653">
            <w:pPr>
              <w:spacing w:before="105" w:after="105"/>
              <w:ind w:firstLine="0"/>
              <w:jc w:val="left"/>
              <w:rPr>
                <w:rFonts w:eastAsia="Times New Roman" w:cs="Times New Roman"/>
                <w:sz w:val="24"/>
                <w:szCs w:val="24"/>
                <w:lang w:eastAsia="ru-RU"/>
              </w:rPr>
            </w:pPr>
          </w:p>
          <w:p w:rsidR="00222653" w:rsidRPr="00222653" w:rsidRDefault="00222653" w:rsidP="00222653">
            <w:pPr>
              <w:shd w:val="clear" w:color="auto" w:fill="FFFFFF"/>
              <w:spacing w:before="105" w:after="105"/>
              <w:ind w:firstLine="0"/>
              <w:jc w:val="left"/>
              <w:rPr>
                <w:rFonts w:eastAsia="Times New Roman" w:cs="Times New Roman"/>
                <w:b/>
                <w:bCs/>
                <w:color w:val="000000" w:themeColor="text1"/>
                <w:sz w:val="24"/>
                <w:szCs w:val="24"/>
                <w:lang w:eastAsia="ru-RU"/>
              </w:rPr>
            </w:pPr>
          </w:p>
        </w:tc>
      </w:tr>
    </w:tbl>
    <w:p w:rsidR="00F1154A" w:rsidRDefault="00F1154A"/>
    <w:sectPr w:rsidR="00F1154A" w:rsidSect="00B13097">
      <w:headerReference w:type="default" r:id="rId6"/>
      <w:pgSz w:w="11906" w:h="16838"/>
      <w:pgMar w:top="851" w:right="567"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D0E" w:rsidRDefault="00A84D0E" w:rsidP="00B13097">
      <w:pPr>
        <w:spacing w:after="0"/>
      </w:pPr>
      <w:r>
        <w:separator/>
      </w:r>
    </w:p>
  </w:endnote>
  <w:endnote w:type="continuationSeparator" w:id="0">
    <w:p w:rsidR="00A84D0E" w:rsidRDefault="00A84D0E" w:rsidP="00B13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D0E" w:rsidRDefault="00A84D0E" w:rsidP="00B13097">
      <w:pPr>
        <w:spacing w:after="0"/>
      </w:pPr>
      <w:r>
        <w:separator/>
      </w:r>
    </w:p>
  </w:footnote>
  <w:footnote w:type="continuationSeparator" w:id="0">
    <w:p w:rsidR="00A84D0E" w:rsidRDefault="00A84D0E" w:rsidP="00B130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34795"/>
      <w:docPartObj>
        <w:docPartGallery w:val="Page Numbers (Top of Page)"/>
        <w:docPartUnique/>
      </w:docPartObj>
    </w:sdtPr>
    <w:sdtEndPr/>
    <w:sdtContent>
      <w:p w:rsidR="00B13097" w:rsidRDefault="00A84D0E">
        <w:pPr>
          <w:pStyle w:val="a7"/>
          <w:jc w:val="center"/>
        </w:pPr>
        <w:r>
          <w:fldChar w:fldCharType="begin"/>
        </w:r>
        <w:r>
          <w:instrText xml:space="preserve"> PAGE   \* MERGEFORMAT </w:instrText>
        </w:r>
        <w:r>
          <w:fldChar w:fldCharType="separate"/>
        </w:r>
        <w:r w:rsidR="00B13097">
          <w:rPr>
            <w:noProof/>
          </w:rPr>
          <w:t>2</w:t>
        </w:r>
        <w:r>
          <w:rPr>
            <w:noProof/>
          </w:rPr>
          <w:fldChar w:fldCharType="end"/>
        </w:r>
      </w:p>
    </w:sdtContent>
  </w:sdt>
  <w:p w:rsidR="00B13097" w:rsidRDefault="00B1309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53"/>
    <w:rsid w:val="00157E6D"/>
    <w:rsid w:val="00222653"/>
    <w:rsid w:val="002A07A1"/>
    <w:rsid w:val="002D6399"/>
    <w:rsid w:val="00361C46"/>
    <w:rsid w:val="00417BDA"/>
    <w:rsid w:val="004C626E"/>
    <w:rsid w:val="0080165A"/>
    <w:rsid w:val="00911389"/>
    <w:rsid w:val="00952AB5"/>
    <w:rsid w:val="00A84D0E"/>
    <w:rsid w:val="00AE3CA5"/>
    <w:rsid w:val="00B13097"/>
    <w:rsid w:val="00E531EB"/>
    <w:rsid w:val="00F1154A"/>
    <w:rsid w:val="00FD1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00BDC-6FAA-4108-BCA5-0C85CF9B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2653"/>
    <w:rPr>
      <w:color w:val="0000FF"/>
      <w:u w:val="single"/>
    </w:rPr>
  </w:style>
  <w:style w:type="paragraph" w:customStyle="1" w:styleId="text">
    <w:name w:val="text"/>
    <w:basedOn w:val="a"/>
    <w:rsid w:val="00222653"/>
    <w:pPr>
      <w:spacing w:before="100" w:beforeAutospacing="1" w:after="100" w:afterAutospacing="1"/>
      <w:ind w:firstLine="0"/>
      <w:jc w:val="left"/>
    </w:pPr>
    <w:rPr>
      <w:rFonts w:eastAsia="Times New Roman" w:cs="Times New Roman"/>
      <w:sz w:val="24"/>
      <w:szCs w:val="24"/>
      <w:lang w:eastAsia="ru-RU"/>
    </w:rPr>
  </w:style>
  <w:style w:type="paragraph" w:styleId="a4">
    <w:name w:val="Balloon Text"/>
    <w:basedOn w:val="a"/>
    <w:link w:val="a5"/>
    <w:uiPriority w:val="99"/>
    <w:semiHidden/>
    <w:unhideWhenUsed/>
    <w:rsid w:val="00222653"/>
    <w:pPr>
      <w:spacing w:after="0"/>
    </w:pPr>
    <w:rPr>
      <w:rFonts w:ascii="Tahoma" w:hAnsi="Tahoma" w:cs="Tahoma"/>
      <w:sz w:val="16"/>
      <w:szCs w:val="16"/>
    </w:rPr>
  </w:style>
  <w:style w:type="character" w:customStyle="1" w:styleId="a5">
    <w:name w:val="Текст выноски Знак"/>
    <w:basedOn w:val="a0"/>
    <w:link w:val="a4"/>
    <w:uiPriority w:val="99"/>
    <w:semiHidden/>
    <w:rsid w:val="00222653"/>
    <w:rPr>
      <w:rFonts w:ascii="Tahoma" w:hAnsi="Tahoma" w:cs="Tahoma"/>
      <w:sz w:val="16"/>
      <w:szCs w:val="16"/>
    </w:rPr>
  </w:style>
  <w:style w:type="character" w:customStyle="1" w:styleId="text1">
    <w:name w:val="text1"/>
    <w:basedOn w:val="a0"/>
    <w:rsid w:val="00222653"/>
  </w:style>
  <w:style w:type="paragraph" w:styleId="a6">
    <w:name w:val="Normal (Web)"/>
    <w:basedOn w:val="a"/>
    <w:uiPriority w:val="99"/>
    <w:semiHidden/>
    <w:unhideWhenUsed/>
    <w:rsid w:val="00157E6D"/>
    <w:pPr>
      <w:spacing w:before="100" w:beforeAutospacing="1" w:after="100" w:afterAutospacing="1"/>
      <w:ind w:firstLine="0"/>
      <w:jc w:val="left"/>
    </w:pPr>
    <w:rPr>
      <w:rFonts w:eastAsia="Times New Roman" w:cs="Times New Roman"/>
      <w:sz w:val="24"/>
      <w:szCs w:val="24"/>
      <w:lang w:eastAsia="ru-RU"/>
    </w:rPr>
  </w:style>
  <w:style w:type="paragraph" w:styleId="a7">
    <w:name w:val="header"/>
    <w:basedOn w:val="a"/>
    <w:link w:val="a8"/>
    <w:uiPriority w:val="99"/>
    <w:unhideWhenUsed/>
    <w:rsid w:val="00B13097"/>
    <w:pPr>
      <w:tabs>
        <w:tab w:val="center" w:pos="4677"/>
        <w:tab w:val="right" w:pos="9355"/>
      </w:tabs>
      <w:spacing w:after="0"/>
    </w:pPr>
  </w:style>
  <w:style w:type="character" w:customStyle="1" w:styleId="a8">
    <w:name w:val="Верхний колонтитул Знак"/>
    <w:basedOn w:val="a0"/>
    <w:link w:val="a7"/>
    <w:uiPriority w:val="99"/>
    <w:rsid w:val="00B13097"/>
  </w:style>
  <w:style w:type="paragraph" w:styleId="a9">
    <w:name w:val="footer"/>
    <w:basedOn w:val="a"/>
    <w:link w:val="aa"/>
    <w:uiPriority w:val="99"/>
    <w:semiHidden/>
    <w:unhideWhenUsed/>
    <w:rsid w:val="00B13097"/>
    <w:pPr>
      <w:tabs>
        <w:tab w:val="center" w:pos="4677"/>
        <w:tab w:val="right" w:pos="9355"/>
      </w:tabs>
      <w:spacing w:after="0"/>
    </w:pPr>
  </w:style>
  <w:style w:type="character" w:customStyle="1" w:styleId="aa">
    <w:name w:val="Нижний колонтитул Знак"/>
    <w:basedOn w:val="a0"/>
    <w:link w:val="a9"/>
    <w:uiPriority w:val="99"/>
    <w:semiHidden/>
    <w:rsid w:val="00B1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8500">
      <w:bodyDiv w:val="1"/>
      <w:marLeft w:val="0"/>
      <w:marRight w:val="0"/>
      <w:marTop w:val="0"/>
      <w:marBottom w:val="0"/>
      <w:divBdr>
        <w:top w:val="none" w:sz="0" w:space="0" w:color="auto"/>
        <w:left w:val="none" w:sz="0" w:space="0" w:color="auto"/>
        <w:bottom w:val="none" w:sz="0" w:space="0" w:color="auto"/>
        <w:right w:val="none" w:sz="0" w:space="0" w:color="auto"/>
      </w:divBdr>
      <w:divsChild>
        <w:div w:id="234555915">
          <w:marLeft w:val="0"/>
          <w:marRight w:val="0"/>
          <w:marTop w:val="0"/>
          <w:marBottom w:val="0"/>
          <w:divBdr>
            <w:top w:val="none" w:sz="0" w:space="0" w:color="auto"/>
            <w:left w:val="none" w:sz="0" w:space="0" w:color="auto"/>
            <w:bottom w:val="none" w:sz="0" w:space="0" w:color="auto"/>
            <w:right w:val="none" w:sz="0" w:space="0" w:color="auto"/>
          </w:divBdr>
        </w:div>
        <w:div w:id="1373772162">
          <w:marLeft w:val="0"/>
          <w:marRight w:val="0"/>
          <w:marTop w:val="0"/>
          <w:marBottom w:val="0"/>
          <w:divBdr>
            <w:top w:val="none" w:sz="0" w:space="0" w:color="auto"/>
            <w:left w:val="none" w:sz="0" w:space="0" w:color="auto"/>
            <w:bottom w:val="none" w:sz="0" w:space="0" w:color="auto"/>
            <w:right w:val="none" w:sz="0" w:space="0" w:color="auto"/>
          </w:divBdr>
        </w:div>
      </w:divsChild>
    </w:div>
    <w:div w:id="588932133">
      <w:bodyDiv w:val="1"/>
      <w:marLeft w:val="0"/>
      <w:marRight w:val="0"/>
      <w:marTop w:val="0"/>
      <w:marBottom w:val="0"/>
      <w:divBdr>
        <w:top w:val="none" w:sz="0" w:space="0" w:color="auto"/>
        <w:left w:val="none" w:sz="0" w:space="0" w:color="auto"/>
        <w:bottom w:val="none" w:sz="0" w:space="0" w:color="auto"/>
        <w:right w:val="none" w:sz="0" w:space="0" w:color="auto"/>
      </w:divBdr>
      <w:divsChild>
        <w:div w:id="885408448">
          <w:marLeft w:val="0"/>
          <w:marRight w:val="0"/>
          <w:marTop w:val="0"/>
          <w:marBottom w:val="0"/>
          <w:divBdr>
            <w:top w:val="none" w:sz="0" w:space="0" w:color="auto"/>
            <w:left w:val="none" w:sz="0" w:space="0" w:color="auto"/>
            <w:bottom w:val="none" w:sz="0" w:space="0" w:color="auto"/>
            <w:right w:val="none" w:sz="0" w:space="0" w:color="auto"/>
          </w:divBdr>
        </w:div>
        <w:div w:id="1836653731">
          <w:marLeft w:val="0"/>
          <w:marRight w:val="0"/>
          <w:marTop w:val="0"/>
          <w:marBottom w:val="0"/>
          <w:divBdr>
            <w:top w:val="none" w:sz="0" w:space="0" w:color="auto"/>
            <w:left w:val="none" w:sz="0" w:space="0" w:color="auto"/>
            <w:bottom w:val="none" w:sz="0" w:space="0" w:color="auto"/>
            <w:right w:val="none" w:sz="0" w:space="0" w:color="auto"/>
          </w:divBdr>
        </w:div>
      </w:divsChild>
    </w:div>
    <w:div w:id="670181820">
      <w:bodyDiv w:val="1"/>
      <w:marLeft w:val="0"/>
      <w:marRight w:val="0"/>
      <w:marTop w:val="0"/>
      <w:marBottom w:val="0"/>
      <w:divBdr>
        <w:top w:val="none" w:sz="0" w:space="0" w:color="auto"/>
        <w:left w:val="none" w:sz="0" w:space="0" w:color="auto"/>
        <w:bottom w:val="none" w:sz="0" w:space="0" w:color="auto"/>
        <w:right w:val="none" w:sz="0" w:space="0" w:color="auto"/>
      </w:divBdr>
      <w:divsChild>
        <w:div w:id="1942030614">
          <w:marLeft w:val="0"/>
          <w:marRight w:val="0"/>
          <w:marTop w:val="0"/>
          <w:marBottom w:val="0"/>
          <w:divBdr>
            <w:top w:val="none" w:sz="0" w:space="0" w:color="auto"/>
            <w:left w:val="none" w:sz="0" w:space="0" w:color="auto"/>
            <w:bottom w:val="none" w:sz="0" w:space="0" w:color="auto"/>
            <w:right w:val="none" w:sz="0" w:space="0" w:color="auto"/>
          </w:divBdr>
        </w:div>
        <w:div w:id="320697673">
          <w:marLeft w:val="0"/>
          <w:marRight w:val="0"/>
          <w:marTop w:val="0"/>
          <w:marBottom w:val="0"/>
          <w:divBdr>
            <w:top w:val="none" w:sz="0" w:space="0" w:color="auto"/>
            <w:left w:val="none" w:sz="0" w:space="0" w:color="auto"/>
            <w:bottom w:val="none" w:sz="0" w:space="0" w:color="auto"/>
            <w:right w:val="none" w:sz="0" w:space="0" w:color="auto"/>
          </w:divBdr>
        </w:div>
      </w:divsChild>
    </w:div>
    <w:div w:id="788398663">
      <w:bodyDiv w:val="1"/>
      <w:marLeft w:val="0"/>
      <w:marRight w:val="0"/>
      <w:marTop w:val="0"/>
      <w:marBottom w:val="0"/>
      <w:divBdr>
        <w:top w:val="none" w:sz="0" w:space="0" w:color="auto"/>
        <w:left w:val="none" w:sz="0" w:space="0" w:color="auto"/>
        <w:bottom w:val="none" w:sz="0" w:space="0" w:color="auto"/>
        <w:right w:val="none" w:sz="0" w:space="0" w:color="auto"/>
      </w:divBdr>
      <w:divsChild>
        <w:div w:id="1889488588">
          <w:marLeft w:val="0"/>
          <w:marRight w:val="0"/>
          <w:marTop w:val="0"/>
          <w:marBottom w:val="0"/>
          <w:divBdr>
            <w:top w:val="none" w:sz="0" w:space="0" w:color="auto"/>
            <w:left w:val="none" w:sz="0" w:space="0" w:color="auto"/>
            <w:bottom w:val="none" w:sz="0" w:space="0" w:color="auto"/>
            <w:right w:val="none" w:sz="0" w:space="0" w:color="auto"/>
          </w:divBdr>
        </w:div>
        <w:div w:id="2019193301">
          <w:marLeft w:val="0"/>
          <w:marRight w:val="0"/>
          <w:marTop w:val="0"/>
          <w:marBottom w:val="0"/>
          <w:divBdr>
            <w:top w:val="none" w:sz="0" w:space="0" w:color="auto"/>
            <w:left w:val="none" w:sz="0" w:space="0" w:color="auto"/>
            <w:bottom w:val="none" w:sz="0" w:space="0" w:color="auto"/>
            <w:right w:val="none" w:sz="0" w:space="0" w:color="auto"/>
          </w:divBdr>
        </w:div>
      </w:divsChild>
    </w:div>
    <w:div w:id="796489244">
      <w:bodyDiv w:val="1"/>
      <w:marLeft w:val="0"/>
      <w:marRight w:val="0"/>
      <w:marTop w:val="0"/>
      <w:marBottom w:val="0"/>
      <w:divBdr>
        <w:top w:val="none" w:sz="0" w:space="0" w:color="auto"/>
        <w:left w:val="none" w:sz="0" w:space="0" w:color="auto"/>
        <w:bottom w:val="none" w:sz="0" w:space="0" w:color="auto"/>
        <w:right w:val="none" w:sz="0" w:space="0" w:color="auto"/>
      </w:divBdr>
      <w:divsChild>
        <w:div w:id="1921863862">
          <w:marLeft w:val="0"/>
          <w:marRight w:val="0"/>
          <w:marTop w:val="0"/>
          <w:marBottom w:val="0"/>
          <w:divBdr>
            <w:top w:val="none" w:sz="0" w:space="0" w:color="auto"/>
            <w:left w:val="none" w:sz="0" w:space="0" w:color="auto"/>
            <w:bottom w:val="none" w:sz="0" w:space="0" w:color="auto"/>
            <w:right w:val="none" w:sz="0" w:space="0" w:color="auto"/>
          </w:divBdr>
        </w:div>
        <w:div w:id="1979648422">
          <w:marLeft w:val="0"/>
          <w:marRight w:val="0"/>
          <w:marTop w:val="0"/>
          <w:marBottom w:val="0"/>
          <w:divBdr>
            <w:top w:val="none" w:sz="0" w:space="0" w:color="auto"/>
            <w:left w:val="none" w:sz="0" w:space="0" w:color="auto"/>
            <w:bottom w:val="none" w:sz="0" w:space="0" w:color="auto"/>
            <w:right w:val="none" w:sz="0" w:space="0" w:color="auto"/>
          </w:divBdr>
        </w:div>
      </w:divsChild>
    </w:div>
    <w:div w:id="997148877">
      <w:bodyDiv w:val="1"/>
      <w:marLeft w:val="0"/>
      <w:marRight w:val="0"/>
      <w:marTop w:val="0"/>
      <w:marBottom w:val="0"/>
      <w:divBdr>
        <w:top w:val="none" w:sz="0" w:space="0" w:color="auto"/>
        <w:left w:val="none" w:sz="0" w:space="0" w:color="auto"/>
        <w:bottom w:val="none" w:sz="0" w:space="0" w:color="auto"/>
        <w:right w:val="none" w:sz="0" w:space="0" w:color="auto"/>
      </w:divBdr>
      <w:divsChild>
        <w:div w:id="227619078">
          <w:marLeft w:val="0"/>
          <w:marRight w:val="0"/>
          <w:marTop w:val="0"/>
          <w:marBottom w:val="0"/>
          <w:divBdr>
            <w:top w:val="none" w:sz="0" w:space="0" w:color="auto"/>
            <w:left w:val="none" w:sz="0" w:space="0" w:color="auto"/>
            <w:bottom w:val="none" w:sz="0" w:space="0" w:color="auto"/>
            <w:right w:val="none" w:sz="0" w:space="0" w:color="auto"/>
          </w:divBdr>
        </w:div>
        <w:div w:id="1023558052">
          <w:marLeft w:val="0"/>
          <w:marRight w:val="0"/>
          <w:marTop w:val="0"/>
          <w:marBottom w:val="0"/>
          <w:divBdr>
            <w:top w:val="none" w:sz="0" w:space="0" w:color="auto"/>
            <w:left w:val="none" w:sz="0" w:space="0" w:color="auto"/>
            <w:bottom w:val="none" w:sz="0" w:space="0" w:color="auto"/>
            <w:right w:val="none" w:sz="0" w:space="0" w:color="auto"/>
          </w:divBdr>
        </w:div>
      </w:divsChild>
    </w:div>
    <w:div w:id="1223637505">
      <w:bodyDiv w:val="1"/>
      <w:marLeft w:val="0"/>
      <w:marRight w:val="0"/>
      <w:marTop w:val="0"/>
      <w:marBottom w:val="0"/>
      <w:divBdr>
        <w:top w:val="none" w:sz="0" w:space="0" w:color="auto"/>
        <w:left w:val="none" w:sz="0" w:space="0" w:color="auto"/>
        <w:bottom w:val="none" w:sz="0" w:space="0" w:color="auto"/>
        <w:right w:val="none" w:sz="0" w:space="0" w:color="auto"/>
      </w:divBdr>
      <w:divsChild>
        <w:div w:id="911237555">
          <w:marLeft w:val="0"/>
          <w:marRight w:val="0"/>
          <w:marTop w:val="0"/>
          <w:marBottom w:val="0"/>
          <w:divBdr>
            <w:top w:val="none" w:sz="0" w:space="0" w:color="auto"/>
            <w:left w:val="none" w:sz="0" w:space="0" w:color="auto"/>
            <w:bottom w:val="none" w:sz="0" w:space="0" w:color="auto"/>
            <w:right w:val="none" w:sz="0" w:space="0" w:color="auto"/>
          </w:divBdr>
        </w:div>
        <w:div w:id="698970372">
          <w:marLeft w:val="0"/>
          <w:marRight w:val="0"/>
          <w:marTop w:val="0"/>
          <w:marBottom w:val="0"/>
          <w:divBdr>
            <w:top w:val="none" w:sz="0" w:space="0" w:color="auto"/>
            <w:left w:val="none" w:sz="0" w:space="0" w:color="auto"/>
            <w:bottom w:val="none" w:sz="0" w:space="0" w:color="auto"/>
            <w:right w:val="none" w:sz="0" w:space="0" w:color="auto"/>
          </w:divBdr>
        </w:div>
      </w:divsChild>
    </w:div>
    <w:div w:id="1296520796">
      <w:bodyDiv w:val="1"/>
      <w:marLeft w:val="0"/>
      <w:marRight w:val="0"/>
      <w:marTop w:val="0"/>
      <w:marBottom w:val="0"/>
      <w:divBdr>
        <w:top w:val="none" w:sz="0" w:space="0" w:color="auto"/>
        <w:left w:val="none" w:sz="0" w:space="0" w:color="auto"/>
        <w:bottom w:val="none" w:sz="0" w:space="0" w:color="auto"/>
        <w:right w:val="none" w:sz="0" w:space="0" w:color="auto"/>
      </w:divBdr>
      <w:divsChild>
        <w:div w:id="628587954">
          <w:marLeft w:val="0"/>
          <w:marRight w:val="0"/>
          <w:marTop w:val="0"/>
          <w:marBottom w:val="0"/>
          <w:divBdr>
            <w:top w:val="none" w:sz="0" w:space="0" w:color="auto"/>
            <w:left w:val="none" w:sz="0" w:space="0" w:color="auto"/>
            <w:bottom w:val="none" w:sz="0" w:space="0" w:color="auto"/>
            <w:right w:val="none" w:sz="0" w:space="0" w:color="auto"/>
          </w:divBdr>
        </w:div>
        <w:div w:id="871504176">
          <w:marLeft w:val="0"/>
          <w:marRight w:val="0"/>
          <w:marTop w:val="0"/>
          <w:marBottom w:val="0"/>
          <w:divBdr>
            <w:top w:val="none" w:sz="0" w:space="0" w:color="auto"/>
            <w:left w:val="none" w:sz="0" w:space="0" w:color="auto"/>
            <w:bottom w:val="none" w:sz="0" w:space="0" w:color="auto"/>
            <w:right w:val="none" w:sz="0" w:space="0" w:color="auto"/>
          </w:divBdr>
        </w:div>
      </w:divsChild>
    </w:div>
    <w:div w:id="1676760051">
      <w:bodyDiv w:val="1"/>
      <w:marLeft w:val="0"/>
      <w:marRight w:val="0"/>
      <w:marTop w:val="0"/>
      <w:marBottom w:val="0"/>
      <w:divBdr>
        <w:top w:val="none" w:sz="0" w:space="0" w:color="auto"/>
        <w:left w:val="none" w:sz="0" w:space="0" w:color="auto"/>
        <w:bottom w:val="none" w:sz="0" w:space="0" w:color="auto"/>
        <w:right w:val="none" w:sz="0" w:space="0" w:color="auto"/>
      </w:divBdr>
      <w:divsChild>
        <w:div w:id="222714041">
          <w:marLeft w:val="0"/>
          <w:marRight w:val="0"/>
          <w:marTop w:val="0"/>
          <w:marBottom w:val="0"/>
          <w:divBdr>
            <w:top w:val="none" w:sz="0" w:space="0" w:color="auto"/>
            <w:left w:val="none" w:sz="0" w:space="0" w:color="auto"/>
            <w:bottom w:val="none" w:sz="0" w:space="0" w:color="auto"/>
            <w:right w:val="none" w:sz="0" w:space="0" w:color="auto"/>
          </w:divBdr>
        </w:div>
        <w:div w:id="1539077347">
          <w:marLeft w:val="0"/>
          <w:marRight w:val="0"/>
          <w:marTop w:val="0"/>
          <w:marBottom w:val="0"/>
          <w:divBdr>
            <w:top w:val="none" w:sz="0" w:space="0" w:color="auto"/>
            <w:left w:val="none" w:sz="0" w:space="0" w:color="auto"/>
            <w:bottom w:val="none" w:sz="0" w:space="0" w:color="auto"/>
            <w:right w:val="none" w:sz="0" w:space="0" w:color="auto"/>
          </w:divBdr>
        </w:div>
      </w:divsChild>
    </w:div>
    <w:div w:id="1799641323">
      <w:bodyDiv w:val="1"/>
      <w:marLeft w:val="0"/>
      <w:marRight w:val="0"/>
      <w:marTop w:val="0"/>
      <w:marBottom w:val="0"/>
      <w:divBdr>
        <w:top w:val="none" w:sz="0" w:space="0" w:color="auto"/>
        <w:left w:val="none" w:sz="0" w:space="0" w:color="auto"/>
        <w:bottom w:val="none" w:sz="0" w:space="0" w:color="auto"/>
        <w:right w:val="none" w:sz="0" w:space="0" w:color="auto"/>
      </w:divBdr>
      <w:divsChild>
        <w:div w:id="602954153">
          <w:marLeft w:val="0"/>
          <w:marRight w:val="0"/>
          <w:marTop w:val="0"/>
          <w:marBottom w:val="0"/>
          <w:divBdr>
            <w:top w:val="none" w:sz="0" w:space="0" w:color="auto"/>
            <w:left w:val="none" w:sz="0" w:space="0" w:color="auto"/>
            <w:bottom w:val="none" w:sz="0" w:space="0" w:color="auto"/>
            <w:right w:val="none" w:sz="0" w:space="0" w:color="auto"/>
          </w:divBdr>
        </w:div>
        <w:div w:id="1439256070">
          <w:marLeft w:val="0"/>
          <w:marRight w:val="0"/>
          <w:marTop w:val="0"/>
          <w:marBottom w:val="0"/>
          <w:divBdr>
            <w:top w:val="none" w:sz="0" w:space="0" w:color="auto"/>
            <w:left w:val="none" w:sz="0" w:space="0" w:color="auto"/>
            <w:bottom w:val="none" w:sz="0" w:space="0" w:color="auto"/>
            <w:right w:val="none" w:sz="0" w:space="0" w:color="auto"/>
          </w:divBdr>
        </w:div>
      </w:divsChild>
    </w:div>
    <w:div w:id="1820923259">
      <w:bodyDiv w:val="1"/>
      <w:marLeft w:val="0"/>
      <w:marRight w:val="0"/>
      <w:marTop w:val="0"/>
      <w:marBottom w:val="0"/>
      <w:divBdr>
        <w:top w:val="none" w:sz="0" w:space="0" w:color="auto"/>
        <w:left w:val="none" w:sz="0" w:space="0" w:color="auto"/>
        <w:bottom w:val="none" w:sz="0" w:space="0" w:color="auto"/>
        <w:right w:val="none" w:sz="0" w:space="0" w:color="auto"/>
      </w:divBdr>
      <w:divsChild>
        <w:div w:id="2144081228">
          <w:marLeft w:val="0"/>
          <w:marRight w:val="0"/>
          <w:marTop w:val="0"/>
          <w:marBottom w:val="0"/>
          <w:divBdr>
            <w:top w:val="none" w:sz="0" w:space="0" w:color="auto"/>
            <w:left w:val="none" w:sz="0" w:space="0" w:color="auto"/>
            <w:bottom w:val="none" w:sz="0" w:space="0" w:color="auto"/>
            <w:right w:val="none" w:sz="0" w:space="0" w:color="auto"/>
          </w:divBdr>
        </w:div>
        <w:div w:id="74519563">
          <w:marLeft w:val="0"/>
          <w:marRight w:val="0"/>
          <w:marTop w:val="0"/>
          <w:marBottom w:val="0"/>
          <w:divBdr>
            <w:top w:val="none" w:sz="0" w:space="0" w:color="auto"/>
            <w:left w:val="none" w:sz="0" w:space="0" w:color="auto"/>
            <w:bottom w:val="none" w:sz="0" w:space="0" w:color="auto"/>
            <w:right w:val="none" w:sz="0" w:space="0" w:color="auto"/>
          </w:divBdr>
        </w:div>
      </w:divsChild>
    </w:div>
    <w:div w:id="1837989158">
      <w:bodyDiv w:val="1"/>
      <w:marLeft w:val="0"/>
      <w:marRight w:val="0"/>
      <w:marTop w:val="0"/>
      <w:marBottom w:val="0"/>
      <w:divBdr>
        <w:top w:val="none" w:sz="0" w:space="0" w:color="auto"/>
        <w:left w:val="none" w:sz="0" w:space="0" w:color="auto"/>
        <w:bottom w:val="none" w:sz="0" w:space="0" w:color="auto"/>
        <w:right w:val="none" w:sz="0" w:space="0" w:color="auto"/>
      </w:divBdr>
      <w:divsChild>
        <w:div w:id="284124042">
          <w:marLeft w:val="0"/>
          <w:marRight w:val="0"/>
          <w:marTop w:val="0"/>
          <w:marBottom w:val="0"/>
          <w:divBdr>
            <w:top w:val="none" w:sz="0" w:space="0" w:color="auto"/>
            <w:left w:val="none" w:sz="0" w:space="0" w:color="auto"/>
            <w:bottom w:val="none" w:sz="0" w:space="0" w:color="auto"/>
            <w:right w:val="none" w:sz="0" w:space="0" w:color="auto"/>
          </w:divBdr>
        </w:div>
        <w:div w:id="1352685977">
          <w:marLeft w:val="0"/>
          <w:marRight w:val="0"/>
          <w:marTop w:val="0"/>
          <w:marBottom w:val="0"/>
          <w:divBdr>
            <w:top w:val="none" w:sz="0" w:space="0" w:color="auto"/>
            <w:left w:val="none" w:sz="0" w:space="0" w:color="auto"/>
            <w:bottom w:val="none" w:sz="0" w:space="0" w:color="auto"/>
            <w:right w:val="none" w:sz="0" w:space="0" w:color="auto"/>
          </w:divBdr>
        </w:div>
      </w:divsChild>
    </w:div>
    <w:div w:id="2037190180">
      <w:bodyDiv w:val="1"/>
      <w:marLeft w:val="0"/>
      <w:marRight w:val="0"/>
      <w:marTop w:val="0"/>
      <w:marBottom w:val="0"/>
      <w:divBdr>
        <w:top w:val="none" w:sz="0" w:space="0" w:color="auto"/>
        <w:left w:val="none" w:sz="0" w:space="0" w:color="auto"/>
        <w:bottom w:val="none" w:sz="0" w:space="0" w:color="auto"/>
        <w:right w:val="none" w:sz="0" w:space="0" w:color="auto"/>
      </w:divBdr>
      <w:divsChild>
        <w:div w:id="1719237727">
          <w:marLeft w:val="0"/>
          <w:marRight w:val="0"/>
          <w:marTop w:val="0"/>
          <w:marBottom w:val="0"/>
          <w:divBdr>
            <w:top w:val="none" w:sz="0" w:space="0" w:color="auto"/>
            <w:left w:val="none" w:sz="0" w:space="0" w:color="auto"/>
            <w:bottom w:val="none" w:sz="0" w:space="0" w:color="auto"/>
            <w:right w:val="none" w:sz="0" w:space="0" w:color="auto"/>
          </w:divBdr>
        </w:div>
        <w:div w:id="1838377924">
          <w:marLeft w:val="0"/>
          <w:marRight w:val="0"/>
          <w:marTop w:val="0"/>
          <w:marBottom w:val="0"/>
          <w:divBdr>
            <w:top w:val="none" w:sz="0" w:space="0" w:color="auto"/>
            <w:left w:val="none" w:sz="0" w:space="0" w:color="auto"/>
            <w:bottom w:val="none" w:sz="0" w:space="0" w:color="auto"/>
            <w:right w:val="none" w:sz="0" w:space="0" w:color="auto"/>
          </w:divBdr>
        </w:div>
      </w:divsChild>
    </w:div>
    <w:div w:id="20414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Matushova_EI</dc:creator>
  <cp:lastModifiedBy>Андрей Евгеньевич Курганов</cp:lastModifiedBy>
  <cp:revision>2</cp:revision>
  <dcterms:created xsi:type="dcterms:W3CDTF">2023-10-02T13:07:00Z</dcterms:created>
  <dcterms:modified xsi:type="dcterms:W3CDTF">2023-10-02T13:07:00Z</dcterms:modified>
</cp:coreProperties>
</file>