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322B4" w14:textId="33BB1D23" w:rsidR="00DD0E5D" w:rsidRPr="00696B6C" w:rsidRDefault="00DD0E5D" w:rsidP="00E87C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</w:t>
      </w:r>
      <w:r w:rsidR="00525042" w:rsidRPr="00696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ные правовые акты</w:t>
      </w:r>
      <w:r w:rsidRPr="00696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разработан</w:t>
      </w:r>
      <w:r w:rsidR="00525042" w:rsidRPr="00696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696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E6EA5FA" w14:textId="466724C3" w:rsidR="00DD0E5D" w:rsidRPr="00696B6C" w:rsidRDefault="00DD0E5D" w:rsidP="00E87C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Ассоциацией «Совет муниципальных образований Смоленской области»</w:t>
      </w:r>
    </w:p>
    <w:p w14:paraId="3A91AC0F" w14:textId="53349805" w:rsidR="00E87C48" w:rsidRPr="00696B6C" w:rsidRDefault="00E87C48" w:rsidP="00E87C4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96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для</w:t>
      </w:r>
      <w:r w:rsidR="00DD0E5D" w:rsidRPr="00696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городских и сельских поселений.</w:t>
      </w:r>
    </w:p>
    <w:p w14:paraId="2E96857E" w14:textId="2D36CBA3" w:rsidR="00E87C48" w:rsidRPr="00696B6C" w:rsidRDefault="008B1754" w:rsidP="00E87C4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96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итоговом документе все сноски и пояснения в скобках удалить!</w:t>
      </w:r>
    </w:p>
    <w:p w14:paraId="4F8220AC" w14:textId="392D34CF" w:rsidR="00013616" w:rsidRPr="00696B6C" w:rsidRDefault="00013616" w:rsidP="00E87C4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96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Условия Правил, выделенные курсивом по тексту (например, сроки, расстояния, периодичность, цвет и т.п.), носят рекомендательный характер и могут быть изменен</w:t>
      </w:r>
      <w:r w:rsidR="00D64B76" w:rsidRPr="00696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ы</w:t>
      </w:r>
      <w:r w:rsidRPr="00696B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14:paraId="5761849A" w14:textId="77777777" w:rsidR="00E87C48" w:rsidRPr="00E87C48" w:rsidRDefault="00E87C48" w:rsidP="004B079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5328FA6F" w14:textId="77777777" w:rsidR="00E87C48" w:rsidRPr="004B0796" w:rsidRDefault="00E87C48" w:rsidP="00E87C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B079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(наименование представительного органа муниципального образования)</w:t>
      </w:r>
    </w:p>
    <w:p w14:paraId="09B3E9D1" w14:textId="483D180C" w:rsidR="00832257" w:rsidRPr="00E87C48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AD06A42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561DA408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14:paraId="4A2AAE15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62653A09" w14:textId="2A4FC264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«_____» _____________ 2022 г.                                                                № _____</w:t>
      </w:r>
    </w:p>
    <w:p w14:paraId="60706660" w14:textId="77777777"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109049" w14:textId="77777777" w:rsidR="00E87C48" w:rsidRDefault="00832257" w:rsidP="008322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</w:p>
    <w:p w14:paraId="465090B3" w14:textId="3AD9B701" w:rsidR="00832257" w:rsidRPr="00E5638D" w:rsidRDefault="00832257" w:rsidP="008322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______</w:t>
      </w:r>
      <w:r w:rsidR="00E87C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1BCC0722" w14:textId="77777777"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8F4739A" w14:textId="77777777" w:rsidR="00676DC7" w:rsidRPr="00676DC7" w:rsidRDefault="00676DC7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______________________ </w:t>
      </w:r>
      <w:bookmarkStart w:id="0" w:name="_Hlk101513356"/>
      <w:r w:rsidRPr="00676D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0"/>
      <w:r w:rsidRPr="00676D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______________________________ </w:t>
      </w:r>
      <w:r w:rsidRPr="00676D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(наименование представи</w:t>
      </w:r>
      <w:bookmarkStart w:id="1" w:name="_GoBack"/>
      <w:bookmarkEnd w:id="1"/>
      <w:r w:rsidRPr="00676D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тельного органа муниципального образования)</w:t>
      </w:r>
    </w:p>
    <w:p w14:paraId="53145B6C" w14:textId="45FEA833" w:rsidR="00832257" w:rsidRPr="00E5638D" w:rsidRDefault="00832257" w:rsidP="00832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486EA3" w14:textId="47815203" w:rsidR="00C32A62" w:rsidRPr="00E5638D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32A6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РЕШИЛО</w:t>
      </w:r>
      <w:proofErr w:type="gramEnd"/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/ РЕШИЛА)</w:t>
      </w:r>
      <w:r w:rsidR="00C32A6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E7CAC6D" w14:textId="77777777"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FEFD074" w14:textId="6F6631EA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C32A62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</w:t>
      </w:r>
      <w:r w:rsidR="00C32A62"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(наименование муниципального образования)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14:paraId="7E1CB98B" w14:textId="6CB51BC0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14:paraId="5239DED8" w14:textId="5081B400" w:rsidR="00832257" w:rsidRPr="00E5638D" w:rsidRDefault="00C32A6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__________________________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(необходимо указать даты принятия и номера </w:t>
      </w:r>
      <w:r w:rsidR="005C72B3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всех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решений представительного органа муниципального образования, которыми были утверждены действующие правила благоустройства территории муниципального образования и которыми затем вносились изменения в эти правила</w:t>
      </w:r>
      <w:r w:rsidR="005C72B3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благоустройства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126D565" w14:textId="5EFD1D01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="003702D3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</w:t>
      </w:r>
      <w:r w:rsidR="003702D3"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2D3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источника официального опубликования муниципальных нормативных правовых актов)</w:t>
      </w:r>
      <w:r w:rsidR="003702D3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2" w:name="_Hlk20309729"/>
      <w:bookmarkStart w:id="3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4" w:name="_Hlk15472517"/>
      <w:bookmarkEnd w:id="2"/>
      <w:bookmarkEnd w:id="3"/>
      <w:r w:rsidR="00370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bookmarkEnd w:id="4"/>
      <w:r w:rsidR="003702D3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</w:t>
      </w:r>
      <w:r w:rsidR="00E87C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</w:t>
      </w:r>
      <w:r w:rsidR="003702D3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</w:t>
      </w:r>
      <w:r w:rsidR="003702D3"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2D3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(адрес сайт в сети Интернет)</w:t>
      </w:r>
      <w:r w:rsidR="003107D9" w:rsidRPr="00E5638D">
        <w:rPr>
          <w:rStyle w:val="afb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ootnoteReference w:id="1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D53DC3" w14:textId="27C3E21B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="005C72B3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footnoteReference w:id="2"/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DCDF5CC" w14:textId="77777777"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9E3B8" w14:textId="77777777"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250932" w14:textId="515B6621" w:rsidR="008373CD" w:rsidRPr="008E12C5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</w:p>
    <w:p w14:paraId="750BE960" w14:textId="77777777" w:rsidR="00E87C48" w:rsidRPr="008E12C5" w:rsidRDefault="008373CD" w:rsidP="008373C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 </w:t>
      </w:r>
      <w:r w:rsidRPr="008E12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(наименование представительного </w:t>
      </w:r>
      <w:proofErr w:type="gramEnd"/>
    </w:p>
    <w:p w14:paraId="44F83570" w14:textId="0934D734" w:rsidR="00E87C48" w:rsidRPr="008E12C5" w:rsidRDefault="008373CD" w:rsidP="008373C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E12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органа муниципального образования)</w:t>
      </w:r>
      <w:r w:rsidR="00E87C48" w:rsidRPr="008E12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__________________</w:t>
      </w:r>
    </w:p>
    <w:p w14:paraId="3BDE7D89" w14:textId="56F64603" w:rsidR="008373CD" w:rsidRPr="008E12C5" w:rsidRDefault="00E87C48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(Инициалы, Фамилия)</w:t>
      </w:r>
    </w:p>
    <w:p w14:paraId="6182B75A" w14:textId="77777777" w:rsidR="008373CD" w:rsidRPr="008E12C5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C0D594" w14:textId="77777777" w:rsidR="008373CD" w:rsidRPr="008E12C5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CE7F74" w14:textId="15F33720" w:rsidR="008373CD" w:rsidRPr="008E12C5" w:rsidRDefault="008373CD" w:rsidP="008373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C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8E12C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3"/>
      </w:r>
      <w:r w:rsidRPr="008E1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 </w:t>
      </w:r>
      <w:r w:rsidRPr="008E12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  <w:r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87C48"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_______________</w:t>
      </w:r>
    </w:p>
    <w:p w14:paraId="091D7949" w14:textId="16393092" w:rsidR="00832257" w:rsidRPr="008E12C5" w:rsidRDefault="00E87C48" w:rsidP="0083225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1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(Инициалы, Фамилия)</w:t>
      </w:r>
    </w:p>
    <w:p w14:paraId="5DE3E10A" w14:textId="1AF1FEF8" w:rsidR="00C96682" w:rsidRPr="008E12C5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CF36AD" w14:textId="387168BC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BBE9F" w14:textId="305CE129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69E0F" w14:textId="285AA02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FF2EE" w14:textId="59D775B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BE4D8" w14:textId="5E16F381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88F2E" w14:textId="5EE9A01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F7E07" w14:textId="3E82AD0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5DC1C" w14:textId="4B49F8D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BFB56" w14:textId="65460B0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1DDE4" w14:textId="6D4A3F34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67A3C0" w14:textId="2701F250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9C0AE" w14:textId="41218FFA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D4F93" w14:textId="11028782"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A30B7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BE18F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8CED6" w14:textId="77777777"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D3354" w14:textId="7777777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EC67A" w14:textId="77777777" w:rsidR="00832257" w:rsidRPr="00E5638D" w:rsidRDefault="00832257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14:paraId="758EEB72" w14:textId="644B0F55" w:rsidR="00832257" w:rsidRPr="00E5638D" w:rsidRDefault="00832257" w:rsidP="00832257">
      <w:pPr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5" w:name="_Hlk6837211"/>
      <w:bookmarkStart w:id="6" w:name="_Hlk103948833"/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5"/>
      <w:r w:rsidR="008B17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представительного органа муниципального образования)</w:t>
      </w:r>
    </w:p>
    <w:p w14:paraId="06EB585F" w14:textId="228C245E" w:rsidR="00832257" w:rsidRPr="00E5638D" w:rsidRDefault="00832257" w:rsidP="0083225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от __________ 2022 № ___</w:t>
      </w:r>
    </w:p>
    <w:bookmarkEnd w:id="6"/>
    <w:p w14:paraId="7434D3D0" w14:textId="0DA9F3FB"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830C" w14:textId="77777777"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BD0B1" w14:textId="557A7327" w:rsidR="00C03D5E" w:rsidRPr="00E5638D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14:paraId="22D81812" w14:textId="77777777" w:rsidR="00262ADC" w:rsidRPr="00E5638D" w:rsidRDefault="00262ADC" w:rsidP="00262A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101517421"/>
      <w:bookmarkStart w:id="8" w:name="_Hlk101512676"/>
      <w:r w:rsidRPr="00817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__________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</w:t>
      </w:r>
      <w:bookmarkEnd w:id="7"/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bookmarkEnd w:id="8"/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9" w:name="1"/>
      <w:bookmarkEnd w:id="9"/>
    </w:p>
    <w:p w14:paraId="2A0EFD3F" w14:textId="767FB430"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bookmarkStart w:id="10" w:name="_Hlk101519067"/>
      <w:r w:rsidR="00CC0302" w:rsidRPr="009B7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</w:t>
      </w:r>
      <w:r w:rsidR="009B7EAF" w:rsidRPr="009B7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="009B7E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030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</w:t>
      </w:r>
      <w:bookmarkEnd w:id="10"/>
      <w:r w:rsidR="009B7E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11" w:name="3"/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14:paraId="03DE5507" w14:textId="091D2F3B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14:paraId="78E21FB1" w14:textId="4BE785E4"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14:paraId="7EDA2989" w14:textId="77777777"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46BC4" w14:textId="686C9462"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12" w:name="_Hlk5026116"/>
      <w:r w:rsidRPr="008F6E14">
        <w:rPr>
          <w:sz w:val="28"/>
          <w:szCs w:val="28"/>
        </w:rPr>
        <w:t xml:space="preserve">поселения </w:t>
      </w:r>
      <w:bookmarkEnd w:id="12"/>
    </w:p>
    <w:p w14:paraId="5EC6F2A7" w14:textId="28856A3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79CF8111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3107D9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 </w:t>
      </w:r>
      <w:r w:rsidR="003107D9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  <w:r w:rsidR="003107D9" w:rsidRPr="00E5638D">
        <w:rPr>
          <w:rStyle w:val="afb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ootnoteReference w:id="4"/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7A5C7E" w:rsidRPr="00E5638D">
        <w:rPr>
          <w:color w:val="000000" w:themeColor="text1"/>
        </w:rPr>
        <w:t xml:space="preserve">_____________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средствах массовой информации;</w:t>
      </w:r>
    </w:p>
    <w:p w14:paraId="6A7E4385" w14:textId="724A6F4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14:paraId="5631AAF7" w14:textId="5153B2D0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14:paraId="0E71D2DB" w14:textId="0AD90B2C"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14:paraId="55D60C97" w14:textId="52099C3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14:paraId="2BFC4AD5" w14:textId="69F2F933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14:paraId="3C59C3C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14:paraId="175673A3" w14:textId="77777777"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3977C165"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Hlk20236279"/>
      <w:bookmarkStart w:id="15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4"/>
      <w:bookmarkEnd w:id="15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53F4A68C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____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0819E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3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границы земельного участка;</w:t>
      </w:r>
    </w:p>
    <w:p w14:paraId="5F0B9FE3" w14:textId="6868022F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для земельных участков, на которых расположены индивидуальные жилые дома и жилые дома блокированной застройки, - ______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границы земельного участка;</w:t>
      </w:r>
    </w:p>
    <w:p w14:paraId="5C01AAD2" w14:textId="30E4784B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для индивидуальных жилых домов и жилых домов блокированной застройки, земельные участки под которыми не образованы, - ________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ограждения территории индивидуального жилого дома или жилого дома блокированной застройки, а в случае отсутствия ограждения - ______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индивидуального жилого дома или жилого дома блокированной застройки;</w:t>
      </w:r>
      <w:proofErr w:type="gramEnd"/>
    </w:p>
    <w:p w14:paraId="47030E95" w14:textId="2A35D3B4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 ______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6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границы земельного участка;</w:t>
      </w:r>
    </w:p>
    <w:p w14:paraId="5B53513B" w14:textId="5C80532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______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14:paraId="26601BE0" w14:textId="7CC5095E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- 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6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501A393D" w14:textId="57324D66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 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14:paraId="1912C356" w14:textId="0434202B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6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7FDC7C7A" w14:textId="7DE3F3FF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______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48A0440A" w14:textId="454B43C9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строительство зданий, строений, сооружений, - ______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14:paraId="475F06E1" w14:textId="47A67D08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въезды и выезды из них, - ______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10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14:paraId="2397B803" w14:textId="69934DD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(не более 10 метров)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14:paraId="0E7B0F81" w14:textId="6517B68B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 а также гаражных кооперативов - ______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(не более 10 метров)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01361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1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616"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r w:rsidR="00013616"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ограждений.</w:t>
      </w:r>
    </w:p>
    <w:p w14:paraId="383F9798" w14:textId="507FCEC6"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11181F04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14:paraId="656A96E6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 закреплении границ прилегающих территорий происходит наложение прилегающих территорий зданий, строений, сооружений, земельных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6"/>
    <w:p w14:paraId="5F19A0F4" w14:textId="72F5014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Уборку и содержание проезжей части дорог по всей её ширине, проездов, а также набережных, мостов, путепроводов, эстакад и тоннелей производят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7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8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BA11A4" w14:textId="6BDAA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9" w:name="_Hlk14965574"/>
    </w:p>
    <w:bookmarkEnd w:id="19"/>
    <w:p w14:paraId="134378B4" w14:textId="455E8E8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14:paraId="53F8A71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313113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7"/>
    <w:p w14:paraId="71CBD901" w14:textId="2D93AC88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14:paraId="3214E5CA" w14:textId="3C58B92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14:paraId="774BD4FC" w14:textId="1583978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1987B20B"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14:paraId="693F3410" w14:textId="77777777"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86447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7A00D41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C438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14:paraId="48E5848F" w14:textId="60989A66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использованием транспортных средств, специально оборудованных для забора, слива и транспортирования ЖБО, в централизованные системы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0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2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1188209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14:paraId="7006F825" w14:textId="35DB60DD"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7D77AEED"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14:paraId="5FFF7A3F" w14:textId="14558C48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78C88" w14:textId="5620179E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05D80CAD"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F4D78" w14:textId="675EC800"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1" w:name="6"/>
      <w:bookmarkEnd w:id="21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Уборку и вывоз снега и льда с общественных территорий поселения следует начинать немедленно с начала снегопада и производить, в первую очередь, с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14:paraId="66745045" w14:textId="4CB67D27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11476FC1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22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3" w:name="_Hlk22211020"/>
      <w:bookmarkStart w:id="24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3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14:paraId="76556CC1" w14:textId="5C3A9DE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14:paraId="22F05C5D" w14:textId="77777777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7"/>
      <w:bookmarkEnd w:id="25"/>
    </w:p>
    <w:p w14:paraId="7A1426B6" w14:textId="7BE3684C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19CA289D"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4D51771" w14:textId="2E1607FA"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6" w:name="8"/>
      <w:bookmarkEnd w:id="26"/>
    </w:p>
    <w:p w14:paraId="07383170" w14:textId="3919935B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7" w:name="9"/>
      <w:bookmarkEnd w:id="27"/>
    </w:p>
    <w:p w14:paraId="59BDD49F" w14:textId="7D391120"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7FFA0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085D9" w14:textId="0E4ECCD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10"/>
      <w:bookmarkEnd w:id="28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B4586DB" w14:textId="0F7FF1A2"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14:paraId="6895A8E9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78B06A" w14:textId="4736AA7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9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9"/>
    <w:p w14:paraId="3F7B2654" w14:textId="4F3524ED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14:paraId="727A4ADD" w14:textId="0BFA7CD0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14:paraId="592E78D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30" w:name="_Hlk14967236"/>
    </w:p>
    <w:bookmarkEnd w:id="30"/>
    <w:p w14:paraId="55F0360D" w14:textId="3F51B41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2AC7AC" w14:textId="0E4BE54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14:paraId="62A72FA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14:paraId="2E85EBE8" w14:textId="373F87EB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7E777" w14:textId="4E5F2195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14:paraId="03F24B2D" w14:textId="11D2E9F2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14:paraId="6F76C49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14:paraId="7667EB4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27850" w14:textId="55D37FDF"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Включение и отключение устройств наружного освещения подъездов жилых домов, номерных знаков домов и указателей адресных единиц, а также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м) безопасность для потенциальных пользователей.</w:t>
      </w:r>
    </w:p>
    <w:p w14:paraId="794E3EB3" w14:textId="177A7D0F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0E19FB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14:paraId="635AD2F9" w14:textId="77FB4679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4B017" w14:textId="45C7BDA0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14:paraId="3DD17A2A" w14:textId="2BF1E7ED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6E5DAAEB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14:paraId="4F9F53DF" w14:textId="3F7F81F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14:paraId="532077A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Точки пересечения основных пешеходных коммуникаций с транспортными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40ECF75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14:paraId="19B32B8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0999A1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9565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14:paraId="5DD1B5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14:paraId="5FE0367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14:paraId="16F76B65" w14:textId="5F82D61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каждой площадке следует устанавливать информационные таблички со сведениями о возрастных группах населения, для которых предназначена 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14:paraId="4B369055" w14:textId="7A1AB52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14:paraId="01DA77CC" w14:textId="5D613ECA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.11.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="00144A8C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3274D3" w14:textId="6FB8F14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.12.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6BB88078" w14:textId="2AF92B3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.13.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202566D2" w14:textId="505BCDC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1F2B25A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1899A36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53CD698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3018FDA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E6BEA4C" w14:textId="044F0EE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B235B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7F78CB9C" w14:textId="77777777"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17F99380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14:paraId="3B79FCF8" w14:textId="76B0621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31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1"/>
    <w:p w14:paraId="662D13C7" w14:textId="74D1BF74"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14:paraId="6A5CA5DD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14:paraId="3E73E931" w14:textId="3566F2B0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Визуально-композиционные и функциональные связи участков озелененных территорий между собой и с застройкой населенного пункта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14:paraId="60BD264C" w14:textId="58A40209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02359D8A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14:paraId="2CD322F0" w14:textId="5CF3E822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3"/>
    <w:p w14:paraId="689AB9E7" w14:textId="7458036C"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физическими, юридическими лицами, индивидуальными предпринимателями на земельных участках, находящихся в их собственности,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14:paraId="79C9A52B" w14:textId="3CEB5FB1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14:paraId="47D24D2B" w14:textId="3ECCB130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5A73D4A7"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14:paraId="50C1E5BB" w14:textId="4F5275F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7206F" w14:textId="2D6C2A84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1137C6" w:rsidRPr="00E5638D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C41292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524A4575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32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32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52CB45FD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14:paraId="350E1983" w14:textId="05603F4C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182591D" w14:textId="20A1662F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3B530719"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14:paraId="38EF3A1E" w14:textId="7EB01716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C9553A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21DB1AA2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AD523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14:paraId="2638DD0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7C3F60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6F029D04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14:paraId="3C86A0F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F93E0" w14:textId="68B502D4"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2C97E63B"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14:paraId="42D8F05D" w14:textId="68877DA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14:paraId="39F5F1A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14:paraId="6B25351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14:paraId="3DFD16B4" w14:textId="4CEA3291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14:paraId="6984A52C" w14:textId="628CD972"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14:paraId="507ED470" w14:textId="77777777"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89278" w14:textId="77777777"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0FAD" w14:textId="5C3423DA"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lastRenderedPageBreak/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14:paraId="48CD503D" w14:textId="3F4C5237"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14:paraId="078C1FB0" w14:textId="49B9695C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№ 248-ФЗ «О государственном контроле (надзоре) и муниципальном контроле в Российской Федерации», решением ______________________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>_______________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____</w:t>
      </w:r>
    </w:p>
    <w:p w14:paraId="25A84927" w14:textId="074A5EC5" w:rsidR="00E01242" w:rsidRPr="00DD0E5D" w:rsidRDefault="004B0796" w:rsidP="00DD0E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E01242"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14:paraId="440B2912" w14:textId="77777777"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____ года № ___ «Об утверждении Положения о муниципальном контроле в сфере благоустройства на территории ____________________________________»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на</w:t>
      </w:r>
      <w:proofErr w:type="gramEnd"/>
    </w:p>
    <w:p w14:paraId="7B337173" w14:textId="77777777" w:rsidR="00E01242" w:rsidRPr="00DD0E5D" w:rsidRDefault="00E01242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   (наименование муниципального образования)</w:t>
      </w:r>
    </w:p>
    <w:p w14:paraId="7F9447C7" w14:textId="77777777"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__________________________________ осуществляется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муниципальный</w:t>
      </w:r>
      <w:proofErr w:type="gramEnd"/>
    </w:p>
    <w:p w14:paraId="769298FF" w14:textId="6C410077" w:rsidR="00E01242" w:rsidRPr="00DD0E5D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</w:t>
      </w:r>
      <w:r w:rsid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</w:t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(наименование муниципального образования)</w:t>
      </w:r>
    </w:p>
    <w:p w14:paraId="71046AA4" w14:textId="77777777"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14:paraId="517C0718" w14:textId="00EFB74F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14:paraId="1E2904C1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37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41FC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424A8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1F25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A875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5DCBB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D58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8EBCA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7F20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ADFDD" w14:textId="77777777" w:rsidR="00E01242" w:rsidRPr="00E5638D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436D6" w14:textId="77777777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F2D4523" w14:textId="70C9AD95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14:paraId="47937906" w14:textId="129C49A4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</w:t>
      </w:r>
      <w:r w:rsidR="00817D07" w:rsidRPr="00696B6C">
        <w:rPr>
          <w:rFonts w:ascii="Times New Roman" w:hAnsi="Times New Roman" w:cs="Times New Roman"/>
          <w:sz w:val="24"/>
          <w:szCs w:val="24"/>
        </w:rPr>
        <w:t>____</w:t>
      </w:r>
      <w:r w:rsidR="005F388C" w:rsidRPr="00696B6C">
        <w:rPr>
          <w:rFonts w:ascii="Times New Roman" w:hAnsi="Times New Roman" w:cs="Times New Roman"/>
          <w:sz w:val="24"/>
          <w:szCs w:val="24"/>
        </w:rPr>
        <w:t>____________</w:t>
      </w:r>
      <w:r w:rsidRPr="00696B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96B6C">
        <w:rPr>
          <w:rFonts w:ascii="Times New Roman" w:hAnsi="Times New Roman" w:cs="Times New Roman"/>
          <w:sz w:val="24"/>
          <w:szCs w:val="24"/>
        </w:rPr>
        <w:t>__,</w:t>
      </w:r>
    </w:p>
    <w:p w14:paraId="42360F2D" w14:textId="16E72BBA" w:rsidR="00817D07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</w:t>
      </w:r>
      <w:r w:rsidR="00817D07"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муниципального образования)</w:t>
      </w:r>
    </w:p>
    <w:p w14:paraId="29A88F75" w14:textId="10C1E23C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ADBD" w14:textId="435E457B" w:rsidR="005F388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6B6C">
        <w:rPr>
          <w:rFonts w:ascii="Times New Roman" w:hAnsi="Times New Roman" w:cs="Times New Roman"/>
          <w:sz w:val="24"/>
          <w:szCs w:val="24"/>
        </w:rPr>
        <w:t>___</w:t>
      </w:r>
    </w:p>
    <w:p w14:paraId="0612F675" w14:textId="43BFA1A2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494C6489" w14:textId="12B9BB28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14:paraId="7A4DA9C5" w14:textId="77777777"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EF0FB87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14:paraId="6DEE3D23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14:paraId="27DFB722" w14:textId="2149ED45"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>И _________________________________</w:t>
      </w:r>
      <w:r w:rsidR="005F388C">
        <w:t xml:space="preserve">                 </w:t>
      </w:r>
      <w:r w:rsidR="005F388C" w:rsidRPr="005F388C">
        <w:rPr>
          <w:i/>
        </w:rPr>
        <w:t>(</w:t>
      </w:r>
      <w:r w:rsidR="005F388C">
        <w:rPr>
          <w:rFonts w:ascii="Times New Roman" w:hAnsi="Times New Roman" w:cs="Times New Roman"/>
          <w:b/>
          <w:i/>
          <w:sz w:val="28"/>
          <w:szCs w:val="20"/>
        </w:rPr>
        <w:t xml:space="preserve">наименование </w:t>
      </w:r>
      <w:r w:rsidR="005F388C" w:rsidRPr="005F388C">
        <w:rPr>
          <w:rFonts w:ascii="Times New Roman" w:hAnsi="Times New Roman" w:cs="Times New Roman"/>
          <w:b/>
          <w:i/>
          <w:sz w:val="28"/>
          <w:szCs w:val="20"/>
        </w:rPr>
        <w:t>муниципального образования</w:t>
      </w:r>
      <w:r w:rsidR="005F388C" w:rsidRPr="005F388C">
        <w:rPr>
          <w:rFonts w:ascii="Times New Roman" w:hAnsi="Times New Roman" w:cs="Times New Roman"/>
          <w:i/>
          <w:sz w:val="28"/>
          <w:szCs w:val="20"/>
        </w:rPr>
        <w:t>)</w:t>
      </w:r>
    </w:p>
    <w:p w14:paraId="58E27929" w14:textId="2A120086"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14:paraId="05DDF100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D26A" w14:textId="2C203D3E"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14:paraId="285DFC29" w14:textId="1E135D64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14:paraId="3C3BA620" w14:textId="19511E97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назначения. Правила проектирования благоустройства»;</w:t>
      </w:r>
    </w:p>
    <w:p w14:paraId="1E31CF3D" w14:textId="43EE07B8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14:paraId="77E81D71" w14:textId="341B6F54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14:paraId="1A334B8D" w14:textId="3E209C84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18862863" w14:textId="1C8C5C5B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14:paraId="3D0750FB" w14:textId="798AF86D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14:paraId="7E3FA9A5" w14:textId="3EAAD367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14:paraId="6B5C2C41" w14:textId="16DD7267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14:paraId="3C6B425F" w14:textId="1628BD3C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79DE0316" w14:textId="3BD814E6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55295542" w14:textId="1349F987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14:paraId="2DB89EF8" w14:textId="2E16C769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14:paraId="2FB73E17" w14:textId="6542CE9F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14:paraId="600291AD" w14:textId="7CF07F92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A1C63C" w14:textId="25A462A5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14:paraId="10694901" w14:textId="4FDE5880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14:paraId="322255EC" w14:textId="103AAD44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14:paraId="61ACC5AB" w14:textId="2BBDE306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14:paraId="083CEC32" w14:textId="4D4A38C5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817D07" w:rsidRDefault="002E64B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Технический </w:t>
      </w:r>
      <w:hyperlink r:id="rId9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14:paraId="7DA86FF7" w14:textId="77777777"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E87C48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1AAC6" w14:textId="77777777" w:rsidR="002E64BD" w:rsidRDefault="002E64BD" w:rsidP="00F271B1">
      <w:pPr>
        <w:spacing w:after="0" w:line="240" w:lineRule="auto"/>
      </w:pPr>
      <w:r>
        <w:separator/>
      </w:r>
    </w:p>
  </w:endnote>
  <w:endnote w:type="continuationSeparator" w:id="0">
    <w:p w14:paraId="399A4A97" w14:textId="77777777" w:rsidR="002E64BD" w:rsidRDefault="002E64B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3675" w14:textId="77777777" w:rsidR="00696B6C" w:rsidRDefault="00696B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6513" w14:textId="77777777" w:rsidR="00696B6C" w:rsidRDefault="00696B6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B401" w14:textId="77777777" w:rsidR="00696B6C" w:rsidRDefault="00696B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1E14C" w14:textId="77777777" w:rsidR="002E64BD" w:rsidRDefault="002E64BD" w:rsidP="00F271B1">
      <w:pPr>
        <w:spacing w:after="0" w:line="240" w:lineRule="auto"/>
      </w:pPr>
      <w:r>
        <w:separator/>
      </w:r>
    </w:p>
  </w:footnote>
  <w:footnote w:type="continuationSeparator" w:id="0">
    <w:p w14:paraId="00A1DC8A" w14:textId="77777777" w:rsidR="002E64BD" w:rsidRDefault="002E64BD" w:rsidP="00F271B1">
      <w:pPr>
        <w:spacing w:after="0" w:line="240" w:lineRule="auto"/>
      </w:pPr>
      <w:r>
        <w:continuationSeparator/>
      </w:r>
    </w:p>
  </w:footnote>
  <w:footnote w:id="1">
    <w:p w14:paraId="6948C7A3" w14:textId="2115DABB" w:rsidR="00696B6C" w:rsidRDefault="00696B6C" w:rsidP="003107D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3107D9">
        <w:rPr>
          <w:sz w:val="24"/>
          <w:szCs w:val="24"/>
        </w:rPr>
        <w:t>В случае отсутствия у администрации конкретного муниципального образования сайта в информационно-телекоммуникационной сети «Интернет»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 (часть 1 статьи 10 Федерального закона от 09.02.2009 № 8-ФЗ «Об обеспечении доступа к информации о деятельности государственных органов и органов местного самоуправления»).</w:t>
      </w:r>
    </w:p>
  </w:footnote>
  <w:footnote w:id="2">
    <w:p w14:paraId="20C5F11D" w14:textId="381BBB6C" w:rsidR="00696B6C" w:rsidRPr="00554E9F" w:rsidRDefault="00696B6C" w:rsidP="00554E9F">
      <w:pPr>
        <w:pStyle w:val="af9"/>
        <w:jc w:val="both"/>
        <w:rPr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r w:rsidRPr="00554E9F">
        <w:rPr>
          <w:sz w:val="24"/>
          <w:szCs w:val="24"/>
        </w:rPr>
        <w:t xml:space="preserve">Обращаем внимание, что в некоторых муниципальных образованиях на основании части 5 статьи 2 Федерального закона от 31.07.2020 № 247-ФЗ «Об обязательных требованиях в Российской Федерации» </w:t>
      </w:r>
      <w:proofErr w:type="gramStart"/>
      <w:r w:rsidRPr="00554E9F">
        <w:rPr>
          <w:sz w:val="24"/>
          <w:szCs w:val="24"/>
        </w:rPr>
        <w:t>могут</w:t>
      </w:r>
      <w:proofErr w:type="gramEnd"/>
      <w:r w:rsidRPr="00554E9F">
        <w:rPr>
          <w:sz w:val="24"/>
          <w:szCs w:val="24"/>
        </w:rPr>
        <w:t xml:space="preserve"> приняты решения представительных органов муниципальных образований об обязательных требованиях и об утверждении порядка установления и оценки применения содержащихся в муниципальных нормативных правовых актах обязательных требований. Данными правовыми актами возможно отнесение правил благоустройства территорий муниципальных образований к муниципальным нормативным правовым актам, которые содержат в себе обязательные требования. И</w:t>
      </w:r>
      <w:r>
        <w:rPr>
          <w:sz w:val="24"/>
          <w:szCs w:val="24"/>
        </w:rPr>
        <w:t>,</w:t>
      </w:r>
      <w:r w:rsidRPr="00554E9F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,</w:t>
      </w:r>
      <w:r w:rsidRPr="00554E9F">
        <w:rPr>
          <w:sz w:val="24"/>
          <w:szCs w:val="24"/>
        </w:rPr>
        <w:t xml:space="preserve"> могут быть установлены особенности вступления в силу таких муниципальных нормативных правовых актов, согласно которым они должны вступать в силу не ранее чем по истечении девяноста дней после дня официального опубликования.</w:t>
      </w:r>
    </w:p>
  </w:footnote>
  <w:footnote w:id="3">
    <w:p w14:paraId="6AFC8C89" w14:textId="77777777" w:rsidR="00696B6C" w:rsidRDefault="00696B6C" w:rsidP="008373CD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4">
    <w:p w14:paraId="2897615D" w14:textId="4B9F867A" w:rsidR="00696B6C" w:rsidRDefault="00696B6C" w:rsidP="003107D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3107D9">
        <w:rPr>
          <w:sz w:val="24"/>
          <w:szCs w:val="24"/>
        </w:rPr>
        <w:t>В случае отсутствия у администрации конкретного муниципального образования сайта в информационно-телекоммуникационной сети «Интернет»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 (часть 1 статьи 10 Федерального закона от 09.02.2009 № 8-ФЗ «Об обеспечении доступа к информации о деятельности государственных органов и органов местного самоуправления»).</w:t>
      </w:r>
    </w:p>
  </w:footnote>
  <w:footnote w:id="5">
    <w:p w14:paraId="76B2A3B8" w14:textId="67933617" w:rsidR="00696B6C" w:rsidRDefault="00696B6C" w:rsidP="00144A8C">
      <w:pPr>
        <w:pStyle w:val="af9"/>
        <w:jc w:val="both"/>
      </w:pPr>
      <w:r>
        <w:rPr>
          <w:rStyle w:val="afb"/>
        </w:rPr>
        <w:footnoteRef/>
      </w:r>
      <w:r>
        <w:t xml:space="preserve"> Пункты 11.11-11.13 применимы для городских округов и крупных административных центров муниципальных районов. </w:t>
      </w:r>
    </w:p>
  </w:footnote>
  <w:footnote w:id="6">
    <w:p w14:paraId="29A7CE84" w14:textId="151ED2E7" w:rsidR="00696B6C" w:rsidRPr="001137C6" w:rsidRDefault="00696B6C" w:rsidP="001137C6">
      <w:pPr>
        <w:pStyle w:val="af9"/>
        <w:jc w:val="both"/>
        <w:rPr>
          <w:sz w:val="24"/>
          <w:szCs w:val="24"/>
        </w:rPr>
      </w:pPr>
      <w:r w:rsidRPr="001137C6">
        <w:rPr>
          <w:rStyle w:val="afb"/>
          <w:sz w:val="24"/>
          <w:szCs w:val="24"/>
        </w:rPr>
        <w:footnoteRef/>
      </w:r>
      <w:r w:rsidRPr="001137C6">
        <w:rPr>
          <w:sz w:val="24"/>
          <w:szCs w:val="24"/>
        </w:rPr>
        <w:t xml:space="preserve"> Если в поселении используется так называемый «</w:t>
      </w:r>
      <w:proofErr w:type="spellStart"/>
      <w:r w:rsidRPr="001137C6">
        <w:rPr>
          <w:sz w:val="24"/>
          <w:szCs w:val="24"/>
        </w:rPr>
        <w:t>поведёрный</w:t>
      </w:r>
      <w:proofErr w:type="spellEnd"/>
      <w:r w:rsidRPr="001137C6">
        <w:rPr>
          <w:sz w:val="24"/>
          <w:szCs w:val="24"/>
        </w:rPr>
        <w:t>» способ</w:t>
      </w:r>
      <w:r>
        <w:rPr>
          <w:sz w:val="24"/>
          <w:szCs w:val="24"/>
        </w:rPr>
        <w:t xml:space="preserve"> сбора</w:t>
      </w:r>
      <w:r w:rsidRPr="001137C6">
        <w:rPr>
          <w:sz w:val="24"/>
          <w:szCs w:val="24"/>
        </w:rPr>
        <w:t xml:space="preserve"> мусора, то данный абзац может быть изложен следующим образом:</w:t>
      </w:r>
    </w:p>
    <w:p w14:paraId="487A1233" w14:textId="77777777" w:rsidR="00696B6C" w:rsidRPr="001137C6" w:rsidRDefault="00696B6C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«Складирование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0E1901A0" w14:textId="77777777" w:rsidR="00696B6C" w:rsidRPr="001137C6" w:rsidRDefault="00696B6C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а) в контейнеры, расположенные на контейнерных площадках;</w:t>
      </w:r>
    </w:p>
    <w:p w14:paraId="799CC1CC" w14:textId="5CF2EAE3" w:rsidR="00696B6C" w:rsidRDefault="00696B6C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3C30B3">
        <w:rPr>
          <w:bCs/>
          <w:color w:val="000000"/>
          <w:sz w:val="24"/>
          <w:szCs w:val="24"/>
        </w:rPr>
        <w:t>Смоленской области</w:t>
      </w:r>
      <w:r w:rsidRPr="001137C6">
        <w:rPr>
          <w:sz w:val="24"/>
          <w:szCs w:val="24"/>
        </w:rPr>
        <w:t xml:space="preserve"> (далее - децентрализованный способ).</w:t>
      </w:r>
    </w:p>
    <w:p w14:paraId="23BDE246" w14:textId="77777777" w:rsidR="00696B6C" w:rsidRPr="001137C6" w:rsidRDefault="00696B6C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14:paraId="469E691A" w14:textId="0AB6FFBB" w:rsidR="00696B6C" w:rsidRPr="001137C6" w:rsidRDefault="00696B6C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1137C6">
        <w:rPr>
          <w:sz w:val="24"/>
          <w:szCs w:val="24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1137C6">
        <w:rPr>
          <w:sz w:val="24"/>
          <w:szCs w:val="24"/>
        </w:rPr>
        <w:t xml:space="preserve"> </w:t>
      </w:r>
      <w:r w:rsidRPr="003C30B3">
        <w:rPr>
          <w:bCs/>
          <w:color w:val="000000"/>
          <w:sz w:val="24"/>
          <w:szCs w:val="24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137C6">
        <w:rPr>
          <w:sz w:val="24"/>
          <w:szCs w:val="24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14:paraId="61E7FBCD" w14:textId="73B956DC" w:rsidR="00696B6C" w:rsidRPr="001137C6" w:rsidRDefault="00696B6C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Изменение децентрализованного способа накопления на способ, указанный в абзаце третьем </w:t>
      </w:r>
      <w:r>
        <w:rPr>
          <w:sz w:val="24"/>
          <w:szCs w:val="24"/>
        </w:rPr>
        <w:t xml:space="preserve">данного </w:t>
      </w:r>
      <w:r w:rsidRPr="001137C6">
        <w:rPr>
          <w:sz w:val="24"/>
          <w:szCs w:val="24"/>
        </w:rPr>
        <w:t>пункта настоящих Правил, осуществляется путем создания контейнерных площадок и размещения на них контейнеров и бункеров</w:t>
      </w:r>
      <w:proofErr w:type="gramStart"/>
      <w:r w:rsidRPr="001137C6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5F30EEC3" w:rsidR="00696B6C" w:rsidRDefault="002F5C0F" w:rsidP="002B2B2C">
    <w:pPr>
      <w:pStyle w:val="a9"/>
      <w:framePr w:wrap="around" w:vAnchor="text" w:hAnchor="margin" w:xAlign="center" w:y="1"/>
      <w:rPr>
        <w:rStyle w:val="ab"/>
      </w:rPr>
    </w:pPr>
    <w:r>
      <w:rPr>
        <w:noProof/>
      </w:rPr>
      <w:pict w14:anchorId="39FAA2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4977" o:spid="_x0000_s2050" type="#_x0000_t136" style="position:absolute;margin-left:0;margin-top:0;width:651.95pt;height:67.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Совет муниципальных образований"/>
        </v:shape>
      </w:pict>
    </w:r>
    <w:r w:rsidR="00696B6C">
      <w:rPr>
        <w:rStyle w:val="ab"/>
      </w:rPr>
      <w:fldChar w:fldCharType="begin"/>
    </w:r>
    <w:r w:rsidR="00696B6C">
      <w:rPr>
        <w:rStyle w:val="ab"/>
      </w:rPr>
      <w:instrText xml:space="preserve">PAGE  </w:instrText>
    </w:r>
    <w:r w:rsidR="00696B6C">
      <w:rPr>
        <w:rStyle w:val="ab"/>
      </w:rPr>
      <w:fldChar w:fldCharType="end"/>
    </w:r>
  </w:p>
  <w:p w14:paraId="779213CA" w14:textId="77777777" w:rsidR="00696B6C" w:rsidRDefault="00696B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0CE9896C" w:rsidR="00696B6C" w:rsidRDefault="002F5C0F" w:rsidP="002B2B2C">
    <w:pPr>
      <w:pStyle w:val="a9"/>
      <w:framePr w:wrap="around" w:vAnchor="text" w:hAnchor="margin" w:xAlign="center" w:y="1"/>
      <w:rPr>
        <w:rStyle w:val="ab"/>
      </w:rPr>
    </w:pPr>
    <w:r>
      <w:rPr>
        <w:noProof/>
      </w:rPr>
      <w:pict w14:anchorId="3D76A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4978" o:spid="_x0000_s2051" type="#_x0000_t136" style="position:absolute;margin-left:0;margin-top:0;width:651.95pt;height:67.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Совет муниципальных образований"/>
        </v:shape>
      </w:pict>
    </w:r>
    <w:r w:rsidR="00696B6C">
      <w:rPr>
        <w:rStyle w:val="ab"/>
      </w:rPr>
      <w:fldChar w:fldCharType="begin"/>
    </w:r>
    <w:r w:rsidR="00696B6C">
      <w:rPr>
        <w:rStyle w:val="ab"/>
      </w:rPr>
      <w:instrText xml:space="preserve">PAGE  </w:instrText>
    </w:r>
    <w:r w:rsidR="00696B6C">
      <w:rPr>
        <w:rStyle w:val="ab"/>
      </w:rPr>
      <w:fldChar w:fldCharType="separate"/>
    </w:r>
    <w:r>
      <w:rPr>
        <w:rStyle w:val="ab"/>
        <w:noProof/>
      </w:rPr>
      <w:t>3</w:t>
    </w:r>
    <w:r w:rsidR="00696B6C">
      <w:rPr>
        <w:rStyle w:val="ab"/>
      </w:rPr>
      <w:fldChar w:fldCharType="end"/>
    </w:r>
  </w:p>
  <w:p w14:paraId="09CE43C6" w14:textId="77777777" w:rsidR="00696B6C" w:rsidRDefault="00696B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25D7" w14:textId="719D7F77" w:rsidR="00696B6C" w:rsidRDefault="002F5C0F">
    <w:pPr>
      <w:pStyle w:val="a9"/>
    </w:pPr>
    <w:r>
      <w:rPr>
        <w:noProof/>
      </w:rPr>
      <w:pict w14:anchorId="58668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4976" o:spid="_x0000_s2049" type="#_x0000_t136" style="position:absolute;margin-left:0;margin-top:0;width:651.95pt;height:67.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Совет муниципальных образований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4BD"/>
    <w:rsid w:val="002E6B41"/>
    <w:rsid w:val="002F00FE"/>
    <w:rsid w:val="002F0DDD"/>
    <w:rsid w:val="002F162B"/>
    <w:rsid w:val="002F1873"/>
    <w:rsid w:val="002F365B"/>
    <w:rsid w:val="002F4833"/>
    <w:rsid w:val="002F5C0F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100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9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F4344-1A21-4B33-B147-F0CCF9DF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24194</Words>
  <Characters>137911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Муся</dc:creator>
  <cp:lastModifiedBy>Гаранина Лика Андреевна</cp:lastModifiedBy>
  <cp:revision>7</cp:revision>
  <cp:lastPrinted>2022-07-28T10:19:00Z</cp:lastPrinted>
  <dcterms:created xsi:type="dcterms:W3CDTF">2022-10-13T12:29:00Z</dcterms:created>
  <dcterms:modified xsi:type="dcterms:W3CDTF">2022-10-21T09:02:00Z</dcterms:modified>
</cp:coreProperties>
</file>