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17" w:rsidRDefault="00662B8E" w:rsidP="00CB7A17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2B8E">
        <w:rPr>
          <w:b/>
          <w:sz w:val="28"/>
          <w:szCs w:val="28"/>
        </w:rPr>
        <w:t xml:space="preserve">Алгоритм действий </w:t>
      </w:r>
      <w:r w:rsidR="00CE3076">
        <w:rPr>
          <w:b/>
          <w:sz w:val="28"/>
          <w:szCs w:val="28"/>
        </w:rPr>
        <w:t>по применению части 4 статьи</w:t>
      </w:r>
      <w:r w:rsidR="008A19FA">
        <w:rPr>
          <w:b/>
          <w:sz w:val="28"/>
          <w:szCs w:val="28"/>
        </w:rPr>
        <w:t xml:space="preserve"> 24.5 </w:t>
      </w:r>
      <w:r w:rsidR="00CE3076">
        <w:rPr>
          <w:b/>
          <w:sz w:val="28"/>
          <w:szCs w:val="28"/>
        </w:rPr>
        <w:t xml:space="preserve">Кодекса </w:t>
      </w:r>
      <w:r w:rsidR="00CB7A17">
        <w:rPr>
          <w:b/>
          <w:sz w:val="28"/>
          <w:szCs w:val="28"/>
        </w:rPr>
        <w:t>Российской Федерации об административных</w:t>
      </w:r>
    </w:p>
    <w:p w:rsidR="00CE3076" w:rsidRDefault="00CE3076" w:rsidP="0066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правонарушениях </w:t>
      </w:r>
      <w:r w:rsidR="00491B5D">
        <w:rPr>
          <w:b/>
          <w:sz w:val="28"/>
          <w:szCs w:val="28"/>
        </w:rPr>
        <w:t xml:space="preserve">органами местного самоуправления </w:t>
      </w:r>
      <w:r w:rsidR="002649AF">
        <w:rPr>
          <w:b/>
          <w:sz w:val="28"/>
          <w:szCs w:val="28"/>
        </w:rPr>
        <w:t>муниципальных районов и городских округов</w:t>
      </w:r>
    </w:p>
    <w:p w:rsidR="00662B8E" w:rsidRDefault="004F5A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80010</wp:posOffset>
                </wp:positionV>
                <wp:extent cx="10277475" cy="527685"/>
                <wp:effectExtent l="9525" t="7620" r="9525" b="762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5D" w:rsidRDefault="00A7483A" w:rsidP="00282EEF">
                            <w:pPr>
                              <w:ind w:firstLine="0"/>
                              <w:jc w:val="left"/>
                            </w:pPr>
                            <w:r w:rsidRPr="0037305D">
                              <w:t xml:space="preserve">Внести изменения в </w:t>
                            </w:r>
                            <w:r w:rsidR="002C26E8" w:rsidRPr="0037305D">
                              <w:t>муниципальный нормативный правовой акт</w:t>
                            </w:r>
                            <w:r w:rsidR="007F6E15" w:rsidRPr="0037305D">
                              <w:t xml:space="preserve"> о</w:t>
                            </w:r>
                            <w:r w:rsidR="002C26E8" w:rsidRPr="0037305D">
                              <w:t xml:space="preserve"> бюджетн</w:t>
                            </w:r>
                            <w:r w:rsidR="007F6E15" w:rsidRPr="0037305D">
                              <w:t>ом</w:t>
                            </w:r>
                            <w:r w:rsidR="002C26E8" w:rsidRPr="0037305D">
                              <w:t xml:space="preserve"> процесс</w:t>
                            </w:r>
                            <w:r w:rsidR="007F6E15" w:rsidRPr="0037305D">
                              <w:t>е</w:t>
                            </w:r>
                            <w:r w:rsidR="008A19FA" w:rsidRPr="0037305D">
                              <w:t xml:space="preserve"> в части создания комиссии при Администрации _________________________________ по </w:t>
                            </w:r>
                          </w:p>
                          <w:p w:rsidR="0037305D" w:rsidRPr="0037305D" w:rsidRDefault="0037305D" w:rsidP="0037305D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 xml:space="preserve">(наименование муниципального образования) </w:t>
                            </w:r>
                          </w:p>
                          <w:p w:rsidR="00282EEF" w:rsidRPr="0037305D" w:rsidRDefault="008A19FA" w:rsidP="00282EEF">
                            <w:pPr>
                              <w:ind w:firstLine="0"/>
                              <w:jc w:val="left"/>
                            </w:pPr>
                            <w:r w:rsidRPr="0037305D">
                              <w:t xml:space="preserve">бюджетным проектировкам на очередной финансовый год и </w:t>
                            </w:r>
                            <w:r w:rsidR="00282EEF" w:rsidRPr="0037305D">
                              <w:t>плановый период (далее –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7pt;margin-top:6.3pt;width:809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">
                <v:textbox>
                  <w:txbxContent>
                    <w:p w:rsidR="0037305D" w:rsidRDefault="00A7483A" w:rsidP="00282EEF">
                      <w:pPr>
                        <w:ind w:firstLine="0"/>
                        <w:jc w:val="left"/>
                      </w:pPr>
                      <w:r w:rsidRPr="0037305D">
                        <w:t xml:space="preserve">Внести изменения в </w:t>
                      </w:r>
                      <w:r w:rsidR="002C26E8" w:rsidRPr="0037305D">
                        <w:t>муниципальный нормативный правовой акт</w:t>
                      </w:r>
                      <w:r w:rsidR="007F6E15" w:rsidRPr="0037305D">
                        <w:t xml:space="preserve"> о</w:t>
                      </w:r>
                      <w:r w:rsidR="002C26E8" w:rsidRPr="0037305D">
                        <w:t xml:space="preserve"> бюджетн</w:t>
                      </w:r>
                      <w:r w:rsidR="007F6E15" w:rsidRPr="0037305D">
                        <w:t>ом</w:t>
                      </w:r>
                      <w:r w:rsidR="002C26E8" w:rsidRPr="0037305D">
                        <w:t xml:space="preserve"> процесс</w:t>
                      </w:r>
                      <w:r w:rsidR="007F6E15" w:rsidRPr="0037305D">
                        <w:t>е</w:t>
                      </w:r>
                      <w:r w:rsidR="008A19FA" w:rsidRPr="0037305D">
                        <w:t xml:space="preserve"> в части создания комиссии при Администрации _________________________________ по </w:t>
                      </w:r>
                    </w:p>
                    <w:p w:rsidR="0037305D" w:rsidRPr="0037305D" w:rsidRDefault="0037305D" w:rsidP="0037305D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7305D">
                        <w:rPr>
                          <w:sz w:val="18"/>
                          <w:szCs w:val="18"/>
                        </w:rPr>
                        <w:t xml:space="preserve">(наименование муниципального образования) </w:t>
                      </w:r>
                    </w:p>
                    <w:p w:rsidR="00282EEF" w:rsidRPr="0037305D" w:rsidRDefault="008A19FA" w:rsidP="00282EEF">
                      <w:pPr>
                        <w:ind w:firstLine="0"/>
                        <w:jc w:val="left"/>
                      </w:pPr>
                      <w:r w:rsidRPr="0037305D">
                        <w:t xml:space="preserve">бюджетным проектировкам на очередной финансовый год и </w:t>
                      </w:r>
                      <w:r w:rsidR="00282EEF" w:rsidRPr="0037305D">
                        <w:t>плановый период (далее –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4F5A7D" w:rsidP="00662B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23495</wp:posOffset>
                </wp:positionV>
                <wp:extent cx="0" cy="136525"/>
                <wp:effectExtent l="57785" t="11430" r="56515" b="2349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22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6.35pt;margin-top:1.85pt;width:0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">
                <v:stroke endarrow="block"/>
              </v:shape>
            </w:pict>
          </mc:Fallback>
        </mc:AlternateContent>
      </w:r>
    </w:p>
    <w:p w:rsidR="00662B8E" w:rsidRPr="00662B8E" w:rsidRDefault="004F5A7D" w:rsidP="00662B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29845</wp:posOffset>
                </wp:positionV>
                <wp:extent cx="10279380" cy="1565275"/>
                <wp:effectExtent l="7620" t="11430" r="952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938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E8" w:rsidRPr="0037305D" w:rsidRDefault="002C26E8" w:rsidP="008A19FA">
                            <w:pPr>
                              <w:ind w:firstLine="0"/>
                            </w:pPr>
                            <w:r w:rsidRPr="0037305D">
                              <w:t xml:space="preserve">Создать </w:t>
                            </w:r>
                            <w:r w:rsidR="008A19FA" w:rsidRPr="0037305D">
                              <w:t>Комиссию. Членами Комиссии могут быть представители Администрации муниципального образо</w:t>
                            </w:r>
                            <w:r w:rsidR="008B5449">
                              <w:t>вания</w:t>
                            </w:r>
                            <w:r w:rsidR="008A19FA" w:rsidRPr="0037305D">
                              <w:t>, депутаты, представители муниципальных учреждений и т</w:t>
                            </w:r>
                            <w:r w:rsidR="007F6E15" w:rsidRPr="0037305D">
                              <w:t>.</w:t>
                            </w:r>
                            <w:r w:rsidR="008A19FA" w:rsidRPr="0037305D">
                              <w:t>д.</w:t>
                            </w:r>
                          </w:p>
                          <w:p w:rsidR="00282EEF" w:rsidRPr="0037305D" w:rsidRDefault="008A19FA" w:rsidP="00282EEF">
                            <w:pPr>
                              <w:ind w:firstLine="0"/>
                            </w:pPr>
                            <w:r w:rsidRPr="0037305D">
                              <w:t>В полномочия Комиссии</w:t>
                            </w:r>
                            <w:r w:rsidR="00E47DE8" w:rsidRPr="0037305D">
                              <w:t xml:space="preserve"> </w:t>
                            </w:r>
                            <w:r w:rsidRPr="0037305D">
                              <w:t xml:space="preserve">входит </w:t>
                            </w:r>
                            <w:r w:rsidR="00AD03BB" w:rsidRPr="0037305D">
                              <w:t>рассмотрение</w:t>
                            </w:r>
                            <w:r w:rsidR="00E47DE8" w:rsidRPr="0037305D">
                              <w:t xml:space="preserve"> </w:t>
                            </w:r>
                            <w:r w:rsidR="00AD03BB" w:rsidRPr="0037305D">
                              <w:t>заявок</w:t>
                            </w:r>
                            <w:r w:rsidR="00E47DE8" w:rsidRPr="0037305D">
                              <w:t xml:space="preserve"> по с</w:t>
                            </w:r>
                            <w:r w:rsidR="00AD03BB" w:rsidRPr="0037305D">
                              <w:t>оставлению бюджета (проектировок</w:t>
                            </w:r>
                            <w:r w:rsidR="00E47DE8" w:rsidRPr="0037305D">
                              <w:t xml:space="preserve">), которые </w:t>
                            </w:r>
                            <w:r w:rsidR="00A4798E" w:rsidRPr="0037305D">
                              <w:t>разрабатываются и подаются распорядителями</w:t>
                            </w:r>
                            <w:r w:rsidR="00E47DE8" w:rsidRPr="0037305D">
                              <w:t xml:space="preserve"> </w:t>
                            </w:r>
                            <w:r w:rsidR="00A4798E" w:rsidRPr="0037305D">
                              <w:t xml:space="preserve">бюджетных </w:t>
                            </w:r>
                            <w:r w:rsidRPr="0037305D">
                              <w:t>средств (структурными</w:t>
                            </w:r>
                            <w:r w:rsidR="00E47DE8" w:rsidRPr="0037305D">
                              <w:t xml:space="preserve"> подразделения</w:t>
                            </w:r>
                            <w:r w:rsidRPr="0037305D">
                              <w:t>ми Администрации, специалистами</w:t>
                            </w:r>
                            <w:r w:rsidR="00E47DE8" w:rsidRPr="0037305D">
                              <w:t>, муниц</w:t>
                            </w:r>
                            <w:r w:rsidRPr="0037305D">
                              <w:t>ипальными</w:t>
                            </w:r>
                            <w:r w:rsidR="00E47DE8" w:rsidRPr="0037305D">
                              <w:t xml:space="preserve"> учреждения</w:t>
                            </w:r>
                            <w:r w:rsidRPr="0037305D">
                              <w:t>ми</w:t>
                            </w:r>
                            <w:r w:rsidR="00E47DE8" w:rsidRPr="0037305D">
                              <w:t xml:space="preserve"> и тп.). Комиссия </w:t>
                            </w:r>
                            <w:r w:rsidR="007F6E15" w:rsidRPr="0037305D">
                              <w:t>рассматривает все</w:t>
                            </w:r>
                            <w:r w:rsidR="00282EEF" w:rsidRPr="0037305D">
                              <w:t xml:space="preserve"> расходные</w:t>
                            </w:r>
                            <w:r w:rsidR="007F6E15" w:rsidRPr="0037305D">
                              <w:t xml:space="preserve"> обязательств</w:t>
                            </w:r>
                            <w:r w:rsidR="00282EEF" w:rsidRPr="0037305D">
                              <w:t>а</w:t>
                            </w:r>
                            <w:r w:rsidR="007F6E15" w:rsidRPr="0037305D">
                              <w:t xml:space="preserve">, включенные в реестр расходных обязательств муниципального образования, в том числе на исполнение судебных решений </w:t>
                            </w:r>
                            <w:r w:rsidR="00282EEF" w:rsidRPr="0037305D">
                              <w:t xml:space="preserve">и </w:t>
                            </w:r>
                            <w:r w:rsidR="00705A00" w:rsidRPr="0037305D">
                              <w:t xml:space="preserve">определяет приоритетные </w:t>
                            </w:r>
                            <w:r w:rsidR="00A4798E" w:rsidRPr="0037305D">
                              <w:t xml:space="preserve">направления финансирования и выносит решение о распределении средств. В ходе заседания ведется протокол, в котором отражаются все предложения </w:t>
                            </w:r>
                            <w:r w:rsidR="00282EEF" w:rsidRPr="0037305D">
                              <w:t xml:space="preserve">членов комиссии в отношении каждого расходного обязательства. </w:t>
                            </w:r>
                            <w:r w:rsidR="00551D6B">
                              <w:t xml:space="preserve">Данный протокол представляется в суд, </w:t>
                            </w:r>
                            <w:r w:rsidR="00A21DE4">
                              <w:t>для подтверждения невиновности должностного лица.</w:t>
                            </w:r>
                          </w:p>
                          <w:p w:rsidR="006724DE" w:rsidRPr="0037305D" w:rsidRDefault="006724DE" w:rsidP="006724DE">
                            <w:pPr>
                              <w:ind w:firstLine="0"/>
                            </w:pPr>
                            <w:r w:rsidRPr="0037305D">
                              <w:t>(Модельное положение о комиссии при Администрации ______________________</w:t>
                            </w:r>
                            <w:r w:rsidR="0037305D">
                              <w:t>___________</w:t>
                            </w:r>
                            <w:r w:rsidRPr="0037305D">
                              <w:t xml:space="preserve"> по бюджетным проектировкам на очередной финансовый год</w:t>
                            </w:r>
                            <w:r w:rsidR="0037305D" w:rsidRPr="0037305D">
                              <w:t xml:space="preserve"> и плановый период</w:t>
                            </w:r>
                          </w:p>
                          <w:p w:rsidR="006724DE" w:rsidRPr="0037305D" w:rsidRDefault="006724DE" w:rsidP="006724D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7305D">
                              <w:t xml:space="preserve">                                                                      </w:t>
                            </w:r>
                            <w:r w:rsidR="0037305D">
                              <w:t xml:space="preserve">                       </w:t>
                            </w:r>
                            <w:r w:rsidRPr="0037305D">
                              <w:t xml:space="preserve">   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(наименование муниципального образования)</w:t>
                            </w:r>
                          </w:p>
                          <w:p w:rsidR="00282EEF" w:rsidRPr="0037305D" w:rsidRDefault="006724DE" w:rsidP="006724DE">
                            <w:pPr>
                              <w:ind w:firstLine="0"/>
                            </w:pPr>
                            <w:r w:rsidRPr="0037305D">
                              <w:t>разработано и прилагается</w:t>
                            </w:r>
                            <w:r w:rsidR="00282EEF" w:rsidRPr="0037305D">
                              <w:t>)</w:t>
                            </w:r>
                          </w:p>
                          <w:p w:rsidR="00282EEF" w:rsidRPr="0037305D" w:rsidRDefault="00282EEF" w:rsidP="00947E8E">
                            <w:pPr>
                              <w:ind w:firstLine="0"/>
                              <w:jc w:val="center"/>
                            </w:pPr>
                            <w:r w:rsidRPr="0037305D">
                              <w:t>На основании протокола заседания Комиссии:</w:t>
                            </w:r>
                          </w:p>
                          <w:p w:rsidR="00662B8E" w:rsidRPr="00662B8E" w:rsidRDefault="00662B8E" w:rsidP="008A19FA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5.85pt;margin-top:2.35pt;width:809.4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">
                <v:textbox>
                  <w:txbxContent>
                    <w:p w:rsidR="002C26E8" w:rsidRPr="0037305D" w:rsidRDefault="002C26E8" w:rsidP="008A19FA">
                      <w:pPr>
                        <w:ind w:firstLine="0"/>
                      </w:pPr>
                      <w:r w:rsidRPr="0037305D">
                        <w:t xml:space="preserve">Создать </w:t>
                      </w:r>
                      <w:r w:rsidR="008A19FA" w:rsidRPr="0037305D">
                        <w:t>Комиссию. Членами Комиссии могут быть представители Администрации муниципального образо</w:t>
                      </w:r>
                      <w:r w:rsidR="008B5449">
                        <w:t>вания</w:t>
                      </w:r>
                      <w:r w:rsidR="008A19FA" w:rsidRPr="0037305D">
                        <w:t>, депутаты, представители муниципальных учреждений и т</w:t>
                      </w:r>
                      <w:r w:rsidR="007F6E15" w:rsidRPr="0037305D">
                        <w:t>.</w:t>
                      </w:r>
                      <w:r w:rsidR="008A19FA" w:rsidRPr="0037305D">
                        <w:t>д.</w:t>
                      </w:r>
                    </w:p>
                    <w:p w:rsidR="00282EEF" w:rsidRPr="0037305D" w:rsidRDefault="008A19FA" w:rsidP="00282EEF">
                      <w:pPr>
                        <w:ind w:firstLine="0"/>
                      </w:pPr>
                      <w:r w:rsidRPr="0037305D">
                        <w:t>В полномочия Комиссии</w:t>
                      </w:r>
                      <w:r w:rsidR="00E47DE8" w:rsidRPr="0037305D">
                        <w:t xml:space="preserve"> </w:t>
                      </w:r>
                      <w:r w:rsidRPr="0037305D">
                        <w:t xml:space="preserve">входит </w:t>
                      </w:r>
                      <w:r w:rsidR="00AD03BB" w:rsidRPr="0037305D">
                        <w:t>рассмотрение</w:t>
                      </w:r>
                      <w:r w:rsidR="00E47DE8" w:rsidRPr="0037305D">
                        <w:t xml:space="preserve"> </w:t>
                      </w:r>
                      <w:r w:rsidR="00AD03BB" w:rsidRPr="0037305D">
                        <w:t>заявок</w:t>
                      </w:r>
                      <w:r w:rsidR="00E47DE8" w:rsidRPr="0037305D">
                        <w:t xml:space="preserve"> по с</w:t>
                      </w:r>
                      <w:r w:rsidR="00AD03BB" w:rsidRPr="0037305D">
                        <w:t>оставлению бюджета (проектировок</w:t>
                      </w:r>
                      <w:r w:rsidR="00E47DE8" w:rsidRPr="0037305D">
                        <w:t xml:space="preserve">), которые </w:t>
                      </w:r>
                      <w:r w:rsidR="00A4798E" w:rsidRPr="0037305D">
                        <w:t>разрабатываются и подаются распорядителями</w:t>
                      </w:r>
                      <w:r w:rsidR="00E47DE8" w:rsidRPr="0037305D">
                        <w:t xml:space="preserve"> </w:t>
                      </w:r>
                      <w:r w:rsidR="00A4798E" w:rsidRPr="0037305D">
                        <w:t xml:space="preserve">бюджетных </w:t>
                      </w:r>
                      <w:r w:rsidRPr="0037305D">
                        <w:t>средств (структурными</w:t>
                      </w:r>
                      <w:r w:rsidR="00E47DE8" w:rsidRPr="0037305D">
                        <w:t xml:space="preserve"> подразделения</w:t>
                      </w:r>
                      <w:r w:rsidRPr="0037305D">
                        <w:t>ми Администрации, специалистами</w:t>
                      </w:r>
                      <w:r w:rsidR="00E47DE8" w:rsidRPr="0037305D">
                        <w:t>, муниц</w:t>
                      </w:r>
                      <w:r w:rsidRPr="0037305D">
                        <w:t>ипальными</w:t>
                      </w:r>
                      <w:r w:rsidR="00E47DE8" w:rsidRPr="0037305D">
                        <w:t xml:space="preserve"> учреждения</w:t>
                      </w:r>
                      <w:r w:rsidRPr="0037305D">
                        <w:t>ми</w:t>
                      </w:r>
                      <w:r w:rsidR="00E47DE8" w:rsidRPr="0037305D">
                        <w:t xml:space="preserve"> и тп.). Комиссия </w:t>
                      </w:r>
                      <w:r w:rsidR="007F6E15" w:rsidRPr="0037305D">
                        <w:t>рассматривает все</w:t>
                      </w:r>
                      <w:r w:rsidR="00282EEF" w:rsidRPr="0037305D">
                        <w:t xml:space="preserve"> расходные</w:t>
                      </w:r>
                      <w:r w:rsidR="007F6E15" w:rsidRPr="0037305D">
                        <w:t xml:space="preserve"> обязательств</w:t>
                      </w:r>
                      <w:r w:rsidR="00282EEF" w:rsidRPr="0037305D">
                        <w:t>а</w:t>
                      </w:r>
                      <w:r w:rsidR="007F6E15" w:rsidRPr="0037305D">
                        <w:t xml:space="preserve">, включенные в реестр расходных обязательств муниципального образования, в том числе на исполнение судебных решений </w:t>
                      </w:r>
                      <w:r w:rsidR="00282EEF" w:rsidRPr="0037305D">
                        <w:t xml:space="preserve">и </w:t>
                      </w:r>
                      <w:r w:rsidR="00705A00" w:rsidRPr="0037305D">
                        <w:t xml:space="preserve">определяет приоритетные </w:t>
                      </w:r>
                      <w:r w:rsidR="00A4798E" w:rsidRPr="0037305D">
                        <w:t xml:space="preserve">направления финансирования и выносит решение о распределении средств. В ходе заседания ведется протокол, в котором отражаются все предложения </w:t>
                      </w:r>
                      <w:r w:rsidR="00282EEF" w:rsidRPr="0037305D">
                        <w:t xml:space="preserve">членов комиссии в отношении каждого расходного обязательства. </w:t>
                      </w:r>
                      <w:r w:rsidR="00551D6B">
                        <w:t xml:space="preserve">Данный протокол представляется в суд, </w:t>
                      </w:r>
                      <w:r w:rsidR="00A21DE4">
                        <w:t>для подтверждения невиновности должностного лица.</w:t>
                      </w:r>
                    </w:p>
                    <w:p w:rsidR="006724DE" w:rsidRPr="0037305D" w:rsidRDefault="006724DE" w:rsidP="006724DE">
                      <w:pPr>
                        <w:ind w:firstLine="0"/>
                      </w:pPr>
                      <w:r w:rsidRPr="0037305D">
                        <w:t>(Модельное положение о комиссии при Администрации ______________________</w:t>
                      </w:r>
                      <w:r w:rsidR="0037305D">
                        <w:t>___________</w:t>
                      </w:r>
                      <w:r w:rsidRPr="0037305D">
                        <w:t xml:space="preserve"> по бюджетным проектировкам на очередной финансовый год</w:t>
                      </w:r>
                      <w:r w:rsidR="0037305D" w:rsidRPr="0037305D">
                        <w:t xml:space="preserve"> и плановый период</w:t>
                      </w:r>
                    </w:p>
                    <w:p w:rsidR="006724DE" w:rsidRPr="0037305D" w:rsidRDefault="006724DE" w:rsidP="006724DE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37305D">
                        <w:t xml:space="preserve">                                                                      </w:t>
                      </w:r>
                      <w:r w:rsidR="0037305D">
                        <w:t xml:space="preserve">                       </w:t>
                      </w:r>
                      <w:r w:rsidRPr="0037305D">
                        <w:t xml:space="preserve">   </w:t>
                      </w:r>
                      <w:r w:rsidRPr="0037305D">
                        <w:rPr>
                          <w:sz w:val="18"/>
                          <w:szCs w:val="18"/>
                        </w:rPr>
                        <w:t>(наименование муниципального образования)</w:t>
                      </w:r>
                    </w:p>
                    <w:p w:rsidR="00282EEF" w:rsidRPr="0037305D" w:rsidRDefault="006724DE" w:rsidP="006724DE">
                      <w:pPr>
                        <w:ind w:firstLine="0"/>
                      </w:pPr>
                      <w:r w:rsidRPr="0037305D">
                        <w:t>разработано и прилагается</w:t>
                      </w:r>
                      <w:r w:rsidR="00282EEF" w:rsidRPr="0037305D">
                        <w:t>)</w:t>
                      </w:r>
                    </w:p>
                    <w:p w:rsidR="00282EEF" w:rsidRPr="0037305D" w:rsidRDefault="00282EEF" w:rsidP="00947E8E">
                      <w:pPr>
                        <w:ind w:firstLine="0"/>
                        <w:jc w:val="center"/>
                      </w:pPr>
                      <w:r w:rsidRPr="0037305D">
                        <w:t>На основании протокола заседания Комиссии:</w:t>
                      </w:r>
                    </w:p>
                    <w:p w:rsidR="00662B8E" w:rsidRPr="00662B8E" w:rsidRDefault="00662B8E" w:rsidP="008A19FA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4F5A7D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118745</wp:posOffset>
                </wp:positionV>
                <wp:extent cx="0" cy="136525"/>
                <wp:effectExtent l="57150" t="8255" r="57150" b="1714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9987" id="AutoShape 38" o:spid="_x0000_s1026" type="#_x0000_t32" style="position:absolute;margin-left:122.55pt;margin-top:9.35pt;width:0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">
                <v:stroke endarrow="block"/>
              </v:shape>
            </w:pict>
          </mc:Fallback>
        </mc:AlternateContent>
      </w:r>
    </w:p>
    <w:p w:rsidR="00282EEF" w:rsidRDefault="004F5A7D" w:rsidP="00551D6B">
      <w:pPr>
        <w:tabs>
          <w:tab w:val="left" w:pos="10410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95885</wp:posOffset>
                </wp:positionV>
                <wp:extent cx="5688330" cy="1677670"/>
                <wp:effectExtent l="7620" t="825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BB" w:rsidRPr="0037305D" w:rsidRDefault="00AD03BB" w:rsidP="00AD03BB">
                            <w:pPr>
                              <w:ind w:firstLine="0"/>
                            </w:pPr>
                            <w:r w:rsidRPr="0037305D">
                              <w:t>Администрация ________________</w:t>
                            </w:r>
                            <w:r w:rsidR="0037305D">
                              <w:t>____</w:t>
                            </w:r>
                            <w:r w:rsidR="0015782F">
                              <w:t>________________________</w:t>
                            </w:r>
                            <w:r w:rsidRPr="0037305D">
                              <w:t>___</w:t>
                            </w:r>
                          </w:p>
                          <w:p w:rsidR="0015782F" w:rsidRPr="0037305D" w:rsidRDefault="0015782F" w:rsidP="0015782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(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наименование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или городского округа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73F8D" w:rsidRDefault="00373F8D" w:rsidP="00AD03B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782F" w:rsidRDefault="0015782F" w:rsidP="0015782F">
                            <w:pPr>
                              <w:ind w:firstLine="0"/>
                            </w:pPr>
                            <w:r w:rsidRPr="00373F8D">
                              <w:t>в случае чрезвычайной или опасной ситуации</w:t>
                            </w:r>
                            <w:r>
                              <w:t>, сложивше</w:t>
                            </w:r>
                            <w:r w:rsidRPr="00373F8D">
                              <w:t xml:space="preserve">йся в </w:t>
                            </w:r>
                            <w:r>
                              <w:t xml:space="preserve">муниципальном районе (городском округе), </w:t>
                            </w:r>
                            <w:r w:rsidRPr="00373F8D">
                              <w:t xml:space="preserve">которая может повлечь или повлекла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людей, а также при необходимости исполнения судебного решения и отсутствии возможности получения отсрочки исполнения или изменения порядка исполнения решения направляет обращение в Администрацию Смоленской области </w:t>
                            </w:r>
                            <w:r>
                              <w:t>на имя заместителя Губернатора Смоленской области И.В. Скобелева о предоставлении финансовой помощи соответствующему муниципальному району (городскому округу)</w:t>
                            </w:r>
                          </w:p>
                          <w:p w:rsidR="00373F8D" w:rsidRPr="008B5449" w:rsidRDefault="00373F8D" w:rsidP="00AD03B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35.85pt;margin-top:7.55pt;width:447.9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0bLAIAAFA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">
                <v:textbox>
                  <w:txbxContent>
                    <w:p w:rsidR="00AD03BB" w:rsidRPr="0037305D" w:rsidRDefault="00AD03BB" w:rsidP="00AD03BB">
                      <w:pPr>
                        <w:ind w:firstLine="0"/>
                      </w:pPr>
                      <w:r w:rsidRPr="0037305D">
                        <w:t>Администрация ________________</w:t>
                      </w:r>
                      <w:r w:rsidR="0037305D">
                        <w:t>____</w:t>
                      </w:r>
                      <w:r w:rsidR="0015782F">
                        <w:t>________________________</w:t>
                      </w:r>
                      <w:r w:rsidRPr="0037305D">
                        <w:t>___</w:t>
                      </w:r>
                    </w:p>
                    <w:p w:rsidR="0015782F" w:rsidRPr="0037305D" w:rsidRDefault="0015782F" w:rsidP="0015782F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(</w:t>
                      </w:r>
                      <w:r w:rsidRPr="0037305D">
                        <w:rPr>
                          <w:sz w:val="18"/>
                          <w:szCs w:val="18"/>
                        </w:rPr>
                        <w:t>наименование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или городского округа</w:t>
                      </w:r>
                      <w:r w:rsidRPr="0037305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73F8D" w:rsidRDefault="00373F8D" w:rsidP="00AD03B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15782F" w:rsidRDefault="0015782F" w:rsidP="0015782F">
                      <w:pPr>
                        <w:ind w:firstLine="0"/>
                      </w:pPr>
                      <w:r w:rsidRPr="00373F8D">
                        <w:t>в случае чрезвычайной или опасной ситуации</w:t>
                      </w:r>
                      <w:r>
                        <w:t>, сложивше</w:t>
                      </w:r>
                      <w:r w:rsidRPr="00373F8D">
                        <w:t xml:space="preserve">йся в </w:t>
                      </w:r>
                      <w:r>
                        <w:t xml:space="preserve">муниципальном районе (городском округе), </w:t>
                      </w:r>
                      <w:r w:rsidRPr="00373F8D">
                        <w:t xml:space="preserve">которая может повлечь или повлекла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людей, а также при необходимости исполнения судебного решения и отсутствии возможности получения отсрочки исполнения или изменения порядка исполнения решения направляет обращение в Администрацию Смоленской области </w:t>
                      </w:r>
                      <w:r>
                        <w:t>на имя заместителя Губернатора Смоленской области И.В. Скобелева о предоставлении финансовой помощи соответствующему муниципальному району (городскому округу)</w:t>
                      </w:r>
                    </w:p>
                    <w:p w:rsidR="00373F8D" w:rsidRPr="008B5449" w:rsidRDefault="00373F8D" w:rsidP="00AD03BB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95885</wp:posOffset>
                </wp:positionV>
                <wp:extent cx="4010025" cy="387350"/>
                <wp:effectExtent l="9525" t="8255" r="9525" b="1397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6B" w:rsidRDefault="00AD03BB" w:rsidP="0015782F">
                            <w:pPr>
                              <w:ind w:firstLine="0"/>
                              <w:jc w:val="center"/>
                            </w:pPr>
                            <w:r w:rsidRPr="0037305D">
                              <w:t>Администрация</w:t>
                            </w:r>
                            <w:r w:rsidR="00551D6B">
                              <w:t xml:space="preserve"> </w:t>
                            </w:r>
                            <w:r w:rsidR="0015782F">
                              <w:t xml:space="preserve">Смоленской области </w:t>
                            </w:r>
                            <w:r w:rsidR="00551D6B" w:rsidRPr="0037305D">
                              <w:t xml:space="preserve">рассматривает обращение </w:t>
                            </w:r>
                            <w:r w:rsidR="0015782F">
                              <w:t>района или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57.8pt;margin-top:7.55pt;width:315.7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">
                <v:textbox>
                  <w:txbxContent>
                    <w:p w:rsidR="00551D6B" w:rsidRDefault="00AD03BB" w:rsidP="0015782F">
                      <w:pPr>
                        <w:ind w:firstLine="0"/>
                        <w:jc w:val="center"/>
                      </w:pPr>
                      <w:r w:rsidRPr="0037305D">
                        <w:t>Администрация</w:t>
                      </w:r>
                      <w:r w:rsidR="00551D6B">
                        <w:t xml:space="preserve"> </w:t>
                      </w:r>
                      <w:r w:rsidR="0015782F">
                        <w:t xml:space="preserve">Смоленской области </w:t>
                      </w:r>
                      <w:r w:rsidR="00551D6B" w:rsidRPr="0037305D">
                        <w:t xml:space="preserve">рассматривает обращение </w:t>
                      </w:r>
                      <w:r w:rsidR="0015782F">
                        <w:t>района или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551D6B">
        <w:rPr>
          <w:sz w:val="24"/>
          <w:szCs w:val="24"/>
        </w:rPr>
        <w:tab/>
      </w:r>
    </w:p>
    <w:p w:rsidR="00662B8E" w:rsidRDefault="004F5A7D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88900</wp:posOffset>
                </wp:positionV>
                <wp:extent cx="476250" cy="635"/>
                <wp:effectExtent l="9525" t="52705" r="19050" b="6096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F128" id="AutoShape 25" o:spid="_x0000_s1026" type="#_x0000_t32" style="position:absolute;margin-left:412.05pt;margin-top:7pt;width:37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:rsidR="00AD03BB" w:rsidRDefault="004F5A7D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132715</wp:posOffset>
                </wp:positionV>
                <wp:extent cx="0" cy="136525"/>
                <wp:effectExtent l="57150" t="5080" r="57150" b="2032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7DD3A" id="AutoShape 34" o:spid="_x0000_s1026" type="#_x0000_t32" style="position:absolute;margin-left:573.3pt;margin-top:10.45pt;width:0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9100185</wp:posOffset>
                </wp:positionH>
                <wp:positionV relativeFrom="paragraph">
                  <wp:posOffset>132715</wp:posOffset>
                </wp:positionV>
                <wp:extent cx="0" cy="136525"/>
                <wp:effectExtent l="57150" t="5080" r="57150" b="2032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4DE7" id="AutoShape 32" o:spid="_x0000_s1026" type="#_x0000_t32" style="position:absolute;margin-left:716.55pt;margin-top:10.45pt;width:0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">
                <v:stroke endarrow="block"/>
              </v:shape>
            </w:pict>
          </mc:Fallback>
        </mc:AlternateContent>
      </w:r>
    </w:p>
    <w:p w:rsidR="00AD03BB" w:rsidRDefault="004F5A7D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8395335</wp:posOffset>
                </wp:positionH>
                <wp:positionV relativeFrom="paragraph">
                  <wp:posOffset>165735</wp:posOffset>
                </wp:positionV>
                <wp:extent cx="1246505" cy="2272665"/>
                <wp:effectExtent l="9525" t="13335" r="10795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227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5D" w:rsidRDefault="00A21DE4" w:rsidP="00491B5D">
                            <w:pPr>
                              <w:ind w:firstLine="0"/>
                            </w:pPr>
                            <w:r>
                              <w:t xml:space="preserve">При отсутствии </w:t>
                            </w:r>
                            <w:r w:rsidR="005F46CB">
                              <w:t>компетенции, возможностей и средств</w:t>
                            </w:r>
                            <w:r w:rsidR="00373F8D">
                              <w:t xml:space="preserve"> дает ответ о невозможности оказания финансовой помощи</w:t>
                            </w:r>
                            <w:r w:rsidR="00551D6B">
                              <w:t xml:space="preserve">. Данный ответ </w:t>
                            </w:r>
                            <w:r w:rsidR="00491B5D">
                              <w:t>представляется в суд</w:t>
                            </w:r>
                            <w:r w:rsidR="00551D6B">
                              <w:t xml:space="preserve"> </w:t>
                            </w:r>
                            <w:r w:rsidR="00491B5D">
                              <w:t>для подтверждения</w:t>
                            </w:r>
                            <w:r w:rsidR="00101FFF">
                              <w:t xml:space="preserve"> невиновности должностного лица</w:t>
                            </w:r>
                          </w:p>
                          <w:p w:rsidR="00373F8D" w:rsidRDefault="00373F8D" w:rsidP="00373F8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661.05pt;margin-top:13.05pt;width:98.15pt;height:17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">
                <v:textbox>
                  <w:txbxContent>
                    <w:p w:rsidR="00491B5D" w:rsidRDefault="00A21DE4" w:rsidP="00491B5D">
                      <w:pPr>
                        <w:ind w:firstLine="0"/>
                      </w:pPr>
                      <w:r>
                        <w:t xml:space="preserve">При отсутствии </w:t>
                      </w:r>
                      <w:r w:rsidR="005F46CB">
                        <w:t>компетенции, возможностей и средств</w:t>
                      </w:r>
                      <w:r w:rsidR="00373F8D">
                        <w:t xml:space="preserve"> дает ответ о невозможности оказания финансовой помощи</w:t>
                      </w:r>
                      <w:r w:rsidR="00551D6B">
                        <w:t xml:space="preserve">. Данный ответ </w:t>
                      </w:r>
                      <w:r w:rsidR="00491B5D">
                        <w:t>представляется в суд</w:t>
                      </w:r>
                      <w:r w:rsidR="00551D6B">
                        <w:t xml:space="preserve"> </w:t>
                      </w:r>
                      <w:r w:rsidR="00491B5D">
                        <w:t>для подтверждения</w:t>
                      </w:r>
                      <w:r w:rsidR="00101FFF">
                        <w:t xml:space="preserve"> невиновности должностного лица</w:t>
                      </w:r>
                    </w:p>
                    <w:p w:rsidR="00373F8D" w:rsidRDefault="00373F8D" w:rsidP="00373F8D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AD03BB" w:rsidRDefault="004F5A7D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6404610</wp:posOffset>
                </wp:positionH>
                <wp:positionV relativeFrom="paragraph">
                  <wp:posOffset>18415</wp:posOffset>
                </wp:positionV>
                <wp:extent cx="1646555" cy="1187450"/>
                <wp:effectExtent l="9525" t="12700" r="10795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5D" w:rsidRDefault="00A21DE4" w:rsidP="00373F8D">
                            <w:pPr>
                              <w:ind w:firstLine="0"/>
                            </w:pPr>
                            <w:r>
                              <w:t xml:space="preserve">При наличии </w:t>
                            </w:r>
                            <w:r w:rsidR="005F46CB">
                              <w:t xml:space="preserve">компетенции, возможностей и </w:t>
                            </w:r>
                            <w:r>
                              <w:t>средств</w:t>
                            </w:r>
                            <w:r w:rsidR="00373F8D">
                              <w:t xml:space="preserve"> оказывает финансовую помощь </w:t>
                            </w:r>
                            <w:r w:rsidR="0015782F">
                              <w:t>муниципальному району или городскому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504.3pt;margin-top:1.45pt;width:129.65pt;height:9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">
                <v:textbox>
                  <w:txbxContent>
                    <w:p w:rsidR="0037305D" w:rsidRDefault="00A21DE4" w:rsidP="00373F8D">
                      <w:pPr>
                        <w:ind w:firstLine="0"/>
                      </w:pPr>
                      <w:r>
                        <w:t xml:space="preserve">При наличии </w:t>
                      </w:r>
                      <w:r w:rsidR="005F46CB">
                        <w:t xml:space="preserve">компетенции, возможностей и </w:t>
                      </w:r>
                      <w:r>
                        <w:t>средств</w:t>
                      </w:r>
                      <w:r w:rsidR="00373F8D">
                        <w:t xml:space="preserve"> оказывает финансовую помощь </w:t>
                      </w:r>
                      <w:r w:rsidR="0015782F">
                        <w:t>муниципальному району или городскому округу</w:t>
                      </w:r>
                    </w:p>
                  </w:txbxContent>
                </v:textbox>
              </v:rect>
            </w:pict>
          </mc:Fallback>
        </mc:AlternateContent>
      </w:r>
    </w:p>
    <w:p w:rsidR="00AD03BB" w:rsidRDefault="00AD03BB" w:rsidP="00D73362">
      <w:pPr>
        <w:tabs>
          <w:tab w:val="left" w:pos="2160"/>
        </w:tabs>
        <w:ind w:firstLine="0"/>
        <w:rPr>
          <w:sz w:val="24"/>
          <w:szCs w:val="24"/>
        </w:rPr>
      </w:pPr>
    </w:p>
    <w:p w:rsidR="00AD03BB" w:rsidRPr="00662B8E" w:rsidRDefault="00AD03BB" w:rsidP="00662B8E">
      <w:pPr>
        <w:ind w:firstLine="0"/>
        <w:rPr>
          <w:sz w:val="24"/>
          <w:szCs w:val="24"/>
        </w:rPr>
      </w:pPr>
    </w:p>
    <w:p w:rsidR="00AD03BB" w:rsidRDefault="00AD03BB" w:rsidP="00662B8E">
      <w:pPr>
        <w:tabs>
          <w:tab w:val="left" w:pos="7350"/>
        </w:tabs>
        <w:ind w:firstLine="0"/>
        <w:rPr>
          <w:sz w:val="24"/>
          <w:szCs w:val="24"/>
        </w:rPr>
      </w:pPr>
    </w:p>
    <w:p w:rsidR="001F03F4" w:rsidRDefault="00AD03BB" w:rsidP="00AD03BB">
      <w:pPr>
        <w:tabs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7906" w:rsidRDefault="003A7906" w:rsidP="003A7906">
      <w:pPr>
        <w:ind w:left="-284" w:firstLine="0"/>
        <w:rPr>
          <w:sz w:val="24"/>
          <w:szCs w:val="24"/>
        </w:rPr>
      </w:pPr>
    </w:p>
    <w:p w:rsidR="0015782F" w:rsidRDefault="0015782F" w:rsidP="003A7906">
      <w:pPr>
        <w:ind w:left="-284" w:firstLine="0"/>
        <w:rPr>
          <w:color w:val="000000" w:themeColor="text1"/>
        </w:rPr>
      </w:pPr>
    </w:p>
    <w:p w:rsidR="00491B5D" w:rsidRPr="005F46CB" w:rsidRDefault="003A7906" w:rsidP="003A7906">
      <w:pPr>
        <w:ind w:left="-284" w:firstLine="0"/>
        <w:rPr>
          <w:b/>
          <w:color w:val="000000" w:themeColor="text1"/>
        </w:rPr>
      </w:pPr>
      <w:r w:rsidRPr="005F46CB">
        <w:rPr>
          <w:b/>
          <w:color w:val="000000" w:themeColor="text1"/>
        </w:rPr>
        <w:t xml:space="preserve">В случае </w:t>
      </w:r>
      <w:r w:rsidR="00491B5D" w:rsidRPr="005F46CB">
        <w:rPr>
          <w:b/>
          <w:color w:val="000000" w:themeColor="text1"/>
        </w:rPr>
        <w:t xml:space="preserve">отсутствия Комиссии и, соответственно, протокола Комиссии, а также в случаях </w:t>
      </w:r>
    </w:p>
    <w:p w:rsidR="003A7906" w:rsidRPr="005F46CB" w:rsidRDefault="00947E8E" w:rsidP="003A7906">
      <w:pPr>
        <w:ind w:left="-284" w:firstLine="0"/>
        <w:rPr>
          <w:b/>
          <w:color w:val="000000" w:themeColor="text1"/>
        </w:rPr>
      </w:pPr>
      <w:r w:rsidRPr="005F46CB">
        <w:rPr>
          <w:b/>
          <w:color w:val="000000" w:themeColor="text1"/>
        </w:rPr>
        <w:t>осуществления</w:t>
      </w:r>
      <w:r w:rsidR="00FB4A0D" w:rsidRPr="005F46CB">
        <w:rPr>
          <w:b/>
          <w:color w:val="000000" w:themeColor="text1"/>
        </w:rPr>
        <w:t xml:space="preserve"> контролирующими и надзирающими орг</w:t>
      </w:r>
      <w:r w:rsidR="00491B5D" w:rsidRPr="005F46CB">
        <w:rPr>
          <w:b/>
          <w:color w:val="000000" w:themeColor="text1"/>
        </w:rPr>
        <w:t>анами административных действий</w:t>
      </w:r>
    </w:p>
    <w:p w:rsidR="00FB4A0D" w:rsidRPr="005F46CB" w:rsidRDefault="00FB4A0D" w:rsidP="003A7906">
      <w:pPr>
        <w:ind w:left="-284" w:firstLine="0"/>
        <w:rPr>
          <w:b/>
          <w:color w:val="000000" w:themeColor="text1"/>
        </w:rPr>
      </w:pPr>
      <w:r w:rsidRPr="005F46CB">
        <w:rPr>
          <w:b/>
          <w:color w:val="000000" w:themeColor="text1"/>
        </w:rPr>
        <w:t>(</w:t>
      </w:r>
      <w:r w:rsidR="00491B5D" w:rsidRPr="005F46CB">
        <w:rPr>
          <w:b/>
          <w:color w:val="000000" w:themeColor="text1"/>
        </w:rPr>
        <w:t>проведение проверок, направление</w:t>
      </w:r>
      <w:r w:rsidRPr="005F46CB">
        <w:rPr>
          <w:b/>
          <w:color w:val="000000" w:themeColor="text1"/>
        </w:rPr>
        <w:t xml:space="preserve"> запросов, дача рекомендаций и т.п.)</w:t>
      </w:r>
      <w:r w:rsidR="00491B5D" w:rsidRPr="005F46CB">
        <w:rPr>
          <w:b/>
          <w:color w:val="000000" w:themeColor="text1"/>
        </w:rPr>
        <w:t>:</w:t>
      </w:r>
    </w:p>
    <w:p w:rsidR="001F03F4" w:rsidRPr="001F03F4" w:rsidRDefault="004F5A7D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42545</wp:posOffset>
                </wp:positionV>
                <wp:extent cx="3105150" cy="647065"/>
                <wp:effectExtent l="9525" t="5080" r="9525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06" w:rsidRPr="0037305D" w:rsidRDefault="00575ED4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Комиссия (при наличии), представительный орган муниципального района или городского округа</w:t>
                            </w:r>
                          </w:p>
                          <w:p w:rsidR="001F03F4" w:rsidRPr="003A7906" w:rsidRDefault="00551D6B" w:rsidP="003A7906">
                            <w:pPr>
                              <w:ind w:firstLine="0"/>
                            </w:pPr>
                            <w:r w:rsidRPr="0037305D">
                              <w:t xml:space="preserve">рассматривает </w:t>
                            </w:r>
                            <w:r w:rsidR="003A7906" w:rsidRPr="0037305D">
                              <w:t>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82.05pt;margin-top:3.35pt;width:244.5pt;height: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VxKgIAAE8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">
                <v:textbox>
                  <w:txbxContent>
                    <w:p w:rsidR="003A7906" w:rsidRPr="0037305D" w:rsidRDefault="00575ED4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t>Комиссия (при наличии), представительный орган муниципального района или городского округа</w:t>
                      </w:r>
                    </w:p>
                    <w:p w:rsidR="001F03F4" w:rsidRPr="003A7906" w:rsidRDefault="00551D6B" w:rsidP="003A7906">
                      <w:pPr>
                        <w:ind w:firstLine="0"/>
                      </w:pPr>
                      <w:r w:rsidRPr="0037305D">
                        <w:t xml:space="preserve">рассматривает </w:t>
                      </w:r>
                      <w:r w:rsidR="003A7906" w:rsidRPr="0037305D">
                        <w:t>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F03F4" w:rsidRDefault="004F5A7D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161290</wp:posOffset>
                </wp:positionV>
                <wp:extent cx="885825" cy="635"/>
                <wp:effectExtent l="9525" t="60960" r="19050" b="5270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B733" id="AutoShape 29" o:spid="_x0000_s1026" type="#_x0000_t32" style="position:absolute;margin-left:305.55pt;margin-top:12.7pt;width:69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-6985</wp:posOffset>
                </wp:positionV>
                <wp:extent cx="4335780" cy="1421765"/>
                <wp:effectExtent l="7620" t="6985" r="9525" b="952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78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06" w:rsidRPr="0037305D" w:rsidRDefault="003A7906" w:rsidP="003A7906">
                            <w:pPr>
                              <w:ind w:firstLine="0"/>
                            </w:pPr>
                            <w:r w:rsidRPr="0037305D">
                              <w:t>Администрация ________________</w:t>
                            </w:r>
                            <w:r>
                              <w:t>____</w:t>
                            </w:r>
                            <w:r w:rsidR="001959A8">
                              <w:t>_______________________</w:t>
                            </w:r>
                            <w:r w:rsidR="009322C1">
                              <w:t>__</w:t>
                            </w:r>
                            <w:r w:rsidR="001959A8">
                              <w:t>_</w:t>
                            </w:r>
                            <w:r w:rsidRPr="0037305D">
                              <w:t>___</w:t>
                            </w:r>
                          </w:p>
                          <w:p w:rsidR="001959A8" w:rsidRPr="0037305D" w:rsidRDefault="001959A8" w:rsidP="001959A8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(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наименование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или городского округа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A7906" w:rsidRDefault="003A7906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906" w:rsidRPr="00373F8D" w:rsidRDefault="00551D6B" w:rsidP="003A7906">
                            <w:pPr>
                              <w:ind w:firstLine="0"/>
                            </w:pPr>
                            <w:r w:rsidRPr="00373F8D">
                              <w:t xml:space="preserve">направляет </w:t>
                            </w:r>
                            <w:r w:rsidR="003A7906" w:rsidRPr="00373F8D">
                              <w:t>в</w:t>
                            </w:r>
                            <w:r w:rsidR="00864856">
                              <w:t xml:space="preserve"> Комиссию (при наличии), </w:t>
                            </w:r>
                            <w:r w:rsidR="00D64C4E">
                              <w:t>представительный орган муниципального района или городского округа</w:t>
                            </w:r>
                            <w:r w:rsidR="00575ED4">
                              <w:t xml:space="preserve"> </w:t>
                            </w:r>
                            <w:r w:rsidR="00575ED4" w:rsidRPr="00373F8D">
                              <w:t>обращение</w:t>
                            </w:r>
                            <w:r w:rsidR="00575ED4">
                              <w:t xml:space="preserve"> о перераспределении бюджетных средств</w:t>
                            </w:r>
                            <w:r w:rsidR="003A7906" w:rsidRPr="00373F8D">
                              <w:t xml:space="preserve"> </w:t>
                            </w:r>
                            <w:r w:rsidR="00575ED4">
                              <w:t xml:space="preserve">для </w:t>
                            </w:r>
                            <w:r w:rsidR="003A7906">
                              <w:t>реализации расходных обязательств</w:t>
                            </w:r>
                            <w:r w:rsidR="001C7DFE">
                              <w:t>,</w:t>
                            </w:r>
                            <w:r w:rsidR="003A7906">
                              <w:t xml:space="preserve"> не предполагаемых к финансированию в очередном финансовом году</w:t>
                            </w:r>
                            <w:r w:rsidR="00491B5D">
                              <w:t xml:space="preserve"> и являющихся предметом проверок </w:t>
                            </w:r>
                            <w:r w:rsidR="00491B5D">
                              <w:rPr>
                                <w:color w:val="000000" w:themeColor="text1"/>
                              </w:rPr>
                              <w:t>контролирующих и надзирающих</w:t>
                            </w:r>
                            <w:r w:rsidR="00491B5D" w:rsidRPr="00947E8E">
                              <w:rPr>
                                <w:color w:val="000000" w:themeColor="text1"/>
                              </w:rPr>
                              <w:t xml:space="preserve"> орг</w:t>
                            </w:r>
                            <w:r w:rsidR="00247010">
                              <w:rPr>
                                <w:color w:val="000000" w:themeColor="text1"/>
                              </w:rPr>
                              <w:t>анов</w:t>
                            </w:r>
                          </w:p>
                          <w:p w:rsidR="003A7906" w:rsidRPr="0037305D" w:rsidRDefault="003A7906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906" w:rsidRDefault="003A7906" w:rsidP="001F03F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35.85pt;margin-top:-.55pt;width:341.4pt;height:1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">
                <v:textbox>
                  <w:txbxContent>
                    <w:p w:rsidR="003A7906" w:rsidRPr="0037305D" w:rsidRDefault="003A7906" w:rsidP="003A7906">
                      <w:pPr>
                        <w:ind w:firstLine="0"/>
                      </w:pPr>
                      <w:r w:rsidRPr="0037305D">
                        <w:t>Администрация ________________</w:t>
                      </w:r>
                      <w:r>
                        <w:t>____</w:t>
                      </w:r>
                      <w:r w:rsidR="001959A8">
                        <w:t>_______________________</w:t>
                      </w:r>
                      <w:r w:rsidR="009322C1">
                        <w:t>__</w:t>
                      </w:r>
                      <w:r w:rsidR="001959A8">
                        <w:t>_</w:t>
                      </w:r>
                      <w:r w:rsidRPr="0037305D">
                        <w:t>___</w:t>
                      </w:r>
                    </w:p>
                    <w:p w:rsidR="001959A8" w:rsidRPr="0037305D" w:rsidRDefault="001959A8" w:rsidP="001959A8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(</w:t>
                      </w:r>
                      <w:r w:rsidRPr="0037305D">
                        <w:rPr>
                          <w:sz w:val="18"/>
                          <w:szCs w:val="18"/>
                        </w:rPr>
                        <w:t>наименование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или городского округа</w:t>
                      </w:r>
                      <w:r w:rsidRPr="0037305D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A7906" w:rsidRDefault="003A7906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3A7906" w:rsidRPr="00373F8D" w:rsidRDefault="00551D6B" w:rsidP="003A7906">
                      <w:pPr>
                        <w:ind w:firstLine="0"/>
                      </w:pPr>
                      <w:r w:rsidRPr="00373F8D">
                        <w:t xml:space="preserve">направляет </w:t>
                      </w:r>
                      <w:r w:rsidR="003A7906" w:rsidRPr="00373F8D">
                        <w:t>в</w:t>
                      </w:r>
                      <w:r w:rsidR="00864856">
                        <w:t xml:space="preserve"> Комиссию (при наличии), </w:t>
                      </w:r>
                      <w:r w:rsidR="00D64C4E">
                        <w:t>представительный орган муниципального района или городского округа</w:t>
                      </w:r>
                      <w:r w:rsidR="00575ED4">
                        <w:t xml:space="preserve"> </w:t>
                      </w:r>
                      <w:r w:rsidR="00575ED4" w:rsidRPr="00373F8D">
                        <w:t>обращение</w:t>
                      </w:r>
                      <w:r w:rsidR="00575ED4">
                        <w:t xml:space="preserve"> о перераспределении бюджетных средств</w:t>
                      </w:r>
                      <w:r w:rsidR="003A7906" w:rsidRPr="00373F8D">
                        <w:t xml:space="preserve"> </w:t>
                      </w:r>
                      <w:r w:rsidR="00575ED4">
                        <w:t xml:space="preserve">для </w:t>
                      </w:r>
                      <w:r w:rsidR="003A7906">
                        <w:t>реализации расходных обязательств</w:t>
                      </w:r>
                      <w:r w:rsidR="001C7DFE">
                        <w:t>,</w:t>
                      </w:r>
                      <w:r w:rsidR="003A7906">
                        <w:t xml:space="preserve"> не предполагаемых к финансированию в очередном финансовом году</w:t>
                      </w:r>
                      <w:r w:rsidR="00491B5D">
                        <w:t xml:space="preserve"> и являющихся предметом проверок </w:t>
                      </w:r>
                      <w:r w:rsidR="00491B5D">
                        <w:rPr>
                          <w:color w:val="000000" w:themeColor="text1"/>
                        </w:rPr>
                        <w:t>контролирующих и надзирающих</w:t>
                      </w:r>
                      <w:r w:rsidR="00491B5D" w:rsidRPr="00947E8E">
                        <w:rPr>
                          <w:color w:val="000000" w:themeColor="text1"/>
                        </w:rPr>
                        <w:t xml:space="preserve"> орг</w:t>
                      </w:r>
                      <w:r w:rsidR="00247010">
                        <w:rPr>
                          <w:color w:val="000000" w:themeColor="text1"/>
                        </w:rPr>
                        <w:t>анов</w:t>
                      </w:r>
                    </w:p>
                    <w:p w:rsidR="003A7906" w:rsidRPr="0037305D" w:rsidRDefault="003A7906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3A7906" w:rsidRDefault="003A7906" w:rsidP="001F03F4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F03F4" w:rsidRDefault="001F03F4" w:rsidP="001F03F4">
      <w:pPr>
        <w:rPr>
          <w:sz w:val="24"/>
          <w:szCs w:val="24"/>
        </w:rPr>
      </w:pPr>
    </w:p>
    <w:p w:rsidR="001F03F4" w:rsidRDefault="004F5A7D" w:rsidP="001F03F4">
      <w:pPr>
        <w:tabs>
          <w:tab w:val="left" w:pos="94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163830</wp:posOffset>
                </wp:positionV>
                <wp:extent cx="0" cy="136525"/>
                <wp:effectExtent l="57150" t="13970" r="57150" b="2095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E0C6A" id="AutoShape 40" o:spid="_x0000_s1026" type="#_x0000_t32" style="position:absolute;margin-left:587.55pt;margin-top:12.9pt;width:0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163830</wp:posOffset>
                </wp:positionV>
                <wp:extent cx="0" cy="136525"/>
                <wp:effectExtent l="57150" t="13970" r="57150" b="2095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AA36" id="AutoShape 39" o:spid="_x0000_s1026" type="#_x0000_t32" style="position:absolute;margin-left:432.3pt;margin-top:12.9pt;width:0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">
                <v:stroke endarrow="block"/>
              </v:shape>
            </w:pict>
          </mc:Fallback>
        </mc:AlternateContent>
      </w:r>
      <w:r w:rsidR="001F03F4">
        <w:rPr>
          <w:sz w:val="24"/>
          <w:szCs w:val="24"/>
        </w:rPr>
        <w:tab/>
      </w:r>
    </w:p>
    <w:p w:rsidR="001F03F4" w:rsidRPr="001F03F4" w:rsidRDefault="001F03F4" w:rsidP="001F03F4">
      <w:pPr>
        <w:rPr>
          <w:sz w:val="24"/>
          <w:szCs w:val="24"/>
        </w:rPr>
      </w:pPr>
    </w:p>
    <w:p w:rsidR="001F03F4" w:rsidRPr="001F03F4" w:rsidRDefault="004F5A7D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6776085</wp:posOffset>
                </wp:positionH>
                <wp:positionV relativeFrom="paragraph">
                  <wp:posOffset>40640</wp:posOffset>
                </wp:positionV>
                <wp:extent cx="3048000" cy="1263650"/>
                <wp:effectExtent l="9525" t="12700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F4" w:rsidRPr="00491B5D" w:rsidRDefault="0037305D" w:rsidP="001F03F4">
                            <w:pPr>
                              <w:ind w:firstLine="0"/>
                            </w:pPr>
                            <w:r w:rsidRPr="003A7906">
                              <w:t xml:space="preserve">В случае </w:t>
                            </w:r>
                            <w:r w:rsidR="008B5449">
                              <w:t xml:space="preserve">невозможности </w:t>
                            </w:r>
                            <w:r w:rsidR="002649AF">
                              <w:t>перераспределения бюджетных средств</w:t>
                            </w:r>
                            <w:r w:rsidR="008B5449">
                              <w:t xml:space="preserve"> </w:t>
                            </w:r>
                            <w:r w:rsidR="005F46CB">
                              <w:t>выносит решение</w:t>
                            </w:r>
                            <w:r w:rsidR="008B5449">
                              <w:t xml:space="preserve"> об отказе в </w:t>
                            </w:r>
                            <w:r w:rsidR="002649AF">
                              <w:t xml:space="preserve">перераспределении бюджетных средств для реализации </w:t>
                            </w:r>
                            <w:r w:rsidR="008B5449">
                              <w:t>конкретного расходного обязательства.</w:t>
                            </w:r>
                            <w:r w:rsidR="008B5449" w:rsidRPr="008B5449">
                              <w:t xml:space="preserve"> </w:t>
                            </w:r>
                            <w:r w:rsidR="008B5449">
                              <w:t>Данный ответ</w:t>
                            </w:r>
                            <w:r w:rsidR="005F46CB">
                              <w:t xml:space="preserve"> (протокол)</w:t>
                            </w:r>
                            <w:r w:rsidR="008B5449">
                              <w:t xml:space="preserve"> представляется в суд</w:t>
                            </w:r>
                            <w:r w:rsidR="001C7DFE">
                              <w:t xml:space="preserve"> или уполномоченному лицу</w:t>
                            </w:r>
                            <w:r w:rsidR="008B5449">
                              <w:t xml:space="preserve"> </w:t>
                            </w:r>
                            <w:r w:rsidR="00A21DE4">
                              <w:t xml:space="preserve">для подтверждения </w:t>
                            </w:r>
                            <w:r w:rsidR="00247010">
                              <w:t>невиновности должностного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533.55pt;margin-top:3.2pt;width:240pt;height: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">
                <v:textbox>
                  <w:txbxContent>
                    <w:p w:rsidR="001F03F4" w:rsidRPr="00491B5D" w:rsidRDefault="0037305D" w:rsidP="001F03F4">
                      <w:pPr>
                        <w:ind w:firstLine="0"/>
                      </w:pPr>
                      <w:r w:rsidRPr="003A7906">
                        <w:t xml:space="preserve">В случае </w:t>
                      </w:r>
                      <w:r w:rsidR="008B5449">
                        <w:t xml:space="preserve">невозможности </w:t>
                      </w:r>
                      <w:r w:rsidR="002649AF">
                        <w:t>перераспределения бюджетных средств</w:t>
                      </w:r>
                      <w:r w:rsidR="008B5449">
                        <w:t xml:space="preserve"> </w:t>
                      </w:r>
                      <w:r w:rsidR="005F46CB">
                        <w:t>выносит решение</w:t>
                      </w:r>
                      <w:r w:rsidR="008B5449">
                        <w:t xml:space="preserve"> об отказе в </w:t>
                      </w:r>
                      <w:r w:rsidR="002649AF">
                        <w:t xml:space="preserve">перераспределении бюджетных средств для реализации </w:t>
                      </w:r>
                      <w:r w:rsidR="008B5449">
                        <w:t>конкретного расходного обязательства.</w:t>
                      </w:r>
                      <w:r w:rsidR="008B5449" w:rsidRPr="008B5449">
                        <w:t xml:space="preserve"> </w:t>
                      </w:r>
                      <w:r w:rsidR="008B5449">
                        <w:t>Данный ответ</w:t>
                      </w:r>
                      <w:r w:rsidR="005F46CB">
                        <w:t xml:space="preserve"> (протокол)</w:t>
                      </w:r>
                      <w:r w:rsidR="008B5449">
                        <w:t xml:space="preserve"> представляется в суд</w:t>
                      </w:r>
                      <w:r w:rsidR="001C7DFE">
                        <w:t xml:space="preserve"> или уполномоченному лицу</w:t>
                      </w:r>
                      <w:r w:rsidR="008B5449">
                        <w:t xml:space="preserve"> </w:t>
                      </w:r>
                      <w:r w:rsidR="00A21DE4">
                        <w:t xml:space="preserve">для подтверждения </w:t>
                      </w:r>
                      <w:r w:rsidR="00247010">
                        <w:t>невиновности должностного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40640</wp:posOffset>
                </wp:positionV>
                <wp:extent cx="2752725" cy="1263650"/>
                <wp:effectExtent l="9525" t="12700" r="9525" b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DE" w:rsidRDefault="00A21DE4" w:rsidP="001C7DFE">
                            <w:pPr>
                              <w:ind w:firstLine="0"/>
                            </w:pPr>
                            <w:r>
                              <w:t xml:space="preserve">При </w:t>
                            </w:r>
                            <w:r w:rsidR="00575ED4">
                              <w:t>возможности перераспределения бюджетных средств</w:t>
                            </w:r>
                            <w:r w:rsidR="002649AF">
                              <w:t xml:space="preserve"> </w:t>
                            </w:r>
                            <w:r w:rsidR="005F46CB">
                              <w:t>согласует перераспределение бюджетных средств</w:t>
                            </w:r>
                            <w:r w:rsidR="002649AF" w:rsidRPr="00373F8D">
                              <w:t xml:space="preserve"> </w:t>
                            </w:r>
                            <w:r w:rsidR="002649AF">
                              <w:t>для реализации расходных обязательств, не</w:t>
                            </w:r>
                            <w:r w:rsidR="005F46CB">
                              <w:t xml:space="preserve"> обеспеченных финансовыми средствами в </w:t>
                            </w:r>
                            <w:r w:rsidR="002649AF">
                              <w:t xml:space="preserve"> очередном финансовом году и являющихся предметом проверок </w:t>
                            </w:r>
                            <w:r w:rsidR="002649AF">
                              <w:rPr>
                                <w:color w:val="000000" w:themeColor="text1"/>
                              </w:rPr>
                              <w:t>контролирующих и надзирающих</w:t>
                            </w:r>
                            <w:r w:rsidR="002649AF" w:rsidRPr="00947E8E">
                              <w:rPr>
                                <w:color w:val="000000" w:themeColor="text1"/>
                              </w:rPr>
                              <w:t xml:space="preserve"> орг</w:t>
                            </w:r>
                            <w:r w:rsidR="00247010">
                              <w:rPr>
                                <w:color w:val="000000" w:themeColor="text1"/>
                              </w:rPr>
                              <w:t>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left:0;text-align:left;margin-left:310.8pt;margin-top:3.2pt;width:216.75pt;height:9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">
                <v:textbox>
                  <w:txbxContent>
                    <w:p w:rsidR="006A3CDE" w:rsidRDefault="00A21DE4" w:rsidP="001C7DFE">
                      <w:pPr>
                        <w:ind w:firstLine="0"/>
                      </w:pPr>
                      <w:r>
                        <w:t xml:space="preserve">При </w:t>
                      </w:r>
                      <w:r w:rsidR="00575ED4">
                        <w:t>возможности перераспределения бюджетных средств</w:t>
                      </w:r>
                      <w:r w:rsidR="002649AF">
                        <w:t xml:space="preserve"> </w:t>
                      </w:r>
                      <w:r w:rsidR="005F46CB">
                        <w:t>согласует перераспределение бюджетных средств</w:t>
                      </w:r>
                      <w:r w:rsidR="002649AF" w:rsidRPr="00373F8D">
                        <w:t xml:space="preserve"> </w:t>
                      </w:r>
                      <w:r w:rsidR="002649AF">
                        <w:t>для реализации расходных обязательств, не</w:t>
                      </w:r>
                      <w:r w:rsidR="005F46CB">
                        <w:t xml:space="preserve"> обеспеченных финансовыми средствами в </w:t>
                      </w:r>
                      <w:r w:rsidR="002649AF">
                        <w:t xml:space="preserve"> очередном финансовом году и являющихся предметом проверок </w:t>
                      </w:r>
                      <w:r w:rsidR="002649AF">
                        <w:rPr>
                          <w:color w:val="000000" w:themeColor="text1"/>
                        </w:rPr>
                        <w:t>контролирующих и надзирающих</w:t>
                      </w:r>
                      <w:r w:rsidR="002649AF" w:rsidRPr="00947E8E">
                        <w:rPr>
                          <w:color w:val="000000" w:themeColor="text1"/>
                        </w:rPr>
                        <w:t xml:space="preserve"> орг</w:t>
                      </w:r>
                      <w:r w:rsidR="00247010">
                        <w:rPr>
                          <w:color w:val="000000" w:themeColor="text1"/>
                        </w:rPr>
                        <w:t>анов</w:t>
                      </w:r>
                    </w:p>
                  </w:txbxContent>
                </v:textbox>
              </v:rect>
            </w:pict>
          </mc:Fallback>
        </mc:AlternateContent>
      </w:r>
    </w:p>
    <w:p w:rsidR="001F03F4" w:rsidRDefault="001F03F4" w:rsidP="001F03F4">
      <w:pPr>
        <w:rPr>
          <w:sz w:val="24"/>
          <w:szCs w:val="24"/>
        </w:rPr>
      </w:pPr>
    </w:p>
    <w:p w:rsidR="0037305D" w:rsidRDefault="0037305D" w:rsidP="001F03F4">
      <w:pPr>
        <w:tabs>
          <w:tab w:val="left" w:pos="2220"/>
        </w:tabs>
        <w:rPr>
          <w:sz w:val="24"/>
          <w:szCs w:val="24"/>
        </w:rPr>
      </w:pPr>
    </w:p>
    <w:p w:rsidR="0037305D" w:rsidRDefault="0037305D" w:rsidP="001F03F4">
      <w:pPr>
        <w:tabs>
          <w:tab w:val="left" w:pos="2220"/>
        </w:tabs>
        <w:rPr>
          <w:sz w:val="24"/>
          <w:szCs w:val="24"/>
        </w:rPr>
      </w:pPr>
    </w:p>
    <w:p w:rsidR="0037305D" w:rsidRDefault="0037305D" w:rsidP="00491B5D">
      <w:pPr>
        <w:tabs>
          <w:tab w:val="left" w:pos="2220"/>
        </w:tabs>
        <w:ind w:firstLine="0"/>
        <w:rPr>
          <w:sz w:val="24"/>
          <w:szCs w:val="24"/>
        </w:rPr>
      </w:pPr>
    </w:p>
    <w:sectPr w:rsidR="0037305D" w:rsidSect="00491B5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A"/>
    <w:rsid w:val="00033E72"/>
    <w:rsid w:val="0005445D"/>
    <w:rsid w:val="000D098B"/>
    <w:rsid w:val="00101FFF"/>
    <w:rsid w:val="00146D48"/>
    <w:rsid w:val="0015189C"/>
    <w:rsid w:val="0015782F"/>
    <w:rsid w:val="0019176F"/>
    <w:rsid w:val="001959A8"/>
    <w:rsid w:val="001C7DFE"/>
    <w:rsid w:val="001D6342"/>
    <w:rsid w:val="001F03F4"/>
    <w:rsid w:val="002113CA"/>
    <w:rsid w:val="00247010"/>
    <w:rsid w:val="00260AA1"/>
    <w:rsid w:val="002649AF"/>
    <w:rsid w:val="0028296C"/>
    <w:rsid w:val="00282EEF"/>
    <w:rsid w:val="002A4819"/>
    <w:rsid w:val="002C26E8"/>
    <w:rsid w:val="003705A3"/>
    <w:rsid w:val="0037305D"/>
    <w:rsid w:val="00373F8D"/>
    <w:rsid w:val="003A2638"/>
    <w:rsid w:val="003A7906"/>
    <w:rsid w:val="00491B5D"/>
    <w:rsid w:val="004B1FEF"/>
    <w:rsid w:val="004F1286"/>
    <w:rsid w:val="004F5A7D"/>
    <w:rsid w:val="00551D6B"/>
    <w:rsid w:val="005529FB"/>
    <w:rsid w:val="0056344D"/>
    <w:rsid w:val="00575ED4"/>
    <w:rsid w:val="00577A47"/>
    <w:rsid w:val="005F46CB"/>
    <w:rsid w:val="0064126C"/>
    <w:rsid w:val="0065150D"/>
    <w:rsid w:val="00662B8E"/>
    <w:rsid w:val="006724DE"/>
    <w:rsid w:val="00677721"/>
    <w:rsid w:val="006A3CDE"/>
    <w:rsid w:val="006F302A"/>
    <w:rsid w:val="00705488"/>
    <w:rsid w:val="00705A00"/>
    <w:rsid w:val="0072103A"/>
    <w:rsid w:val="00765DDD"/>
    <w:rsid w:val="007F6E15"/>
    <w:rsid w:val="008403B4"/>
    <w:rsid w:val="00864335"/>
    <w:rsid w:val="00864856"/>
    <w:rsid w:val="00867583"/>
    <w:rsid w:val="008A19FA"/>
    <w:rsid w:val="008B5449"/>
    <w:rsid w:val="009322C1"/>
    <w:rsid w:val="00947E8E"/>
    <w:rsid w:val="00975188"/>
    <w:rsid w:val="009B5415"/>
    <w:rsid w:val="009E697F"/>
    <w:rsid w:val="009F3948"/>
    <w:rsid w:val="00A21DE4"/>
    <w:rsid w:val="00A4798E"/>
    <w:rsid w:val="00A7483A"/>
    <w:rsid w:val="00A85620"/>
    <w:rsid w:val="00A92330"/>
    <w:rsid w:val="00AB1D2E"/>
    <w:rsid w:val="00AC46E7"/>
    <w:rsid w:val="00AD03BB"/>
    <w:rsid w:val="00B04D34"/>
    <w:rsid w:val="00B336E3"/>
    <w:rsid w:val="00B33BBE"/>
    <w:rsid w:val="00B5480F"/>
    <w:rsid w:val="00C53D1C"/>
    <w:rsid w:val="00CA1CBB"/>
    <w:rsid w:val="00CA5DA1"/>
    <w:rsid w:val="00CB7A17"/>
    <w:rsid w:val="00CD3B4C"/>
    <w:rsid w:val="00CD589F"/>
    <w:rsid w:val="00CE3076"/>
    <w:rsid w:val="00D64C4E"/>
    <w:rsid w:val="00D73362"/>
    <w:rsid w:val="00DA1900"/>
    <w:rsid w:val="00E47DE8"/>
    <w:rsid w:val="00EB455C"/>
    <w:rsid w:val="00F56214"/>
    <w:rsid w:val="00F92915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675F-7561-4E2E-8287-30CDA47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51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CC29-86C4-4927-B17D-7770B45F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2016-02-17T07:02:00Z</cp:lastPrinted>
  <dcterms:created xsi:type="dcterms:W3CDTF">2021-03-15T10:39:00Z</dcterms:created>
  <dcterms:modified xsi:type="dcterms:W3CDTF">2021-03-15T10:39:00Z</dcterms:modified>
</cp:coreProperties>
</file>