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156" w:rsidRPr="001A6156" w:rsidRDefault="001A6156" w:rsidP="001A6156">
      <w:pPr>
        <w:jc w:val="center"/>
        <w:rPr>
          <w:b/>
          <w:sz w:val="40"/>
          <w:szCs w:val="20"/>
        </w:rPr>
      </w:pPr>
      <w:bookmarkStart w:id="0" w:name="_GoBack"/>
      <w:bookmarkEnd w:id="0"/>
      <w:r w:rsidRPr="001A6156">
        <w:rPr>
          <w:b/>
          <w:sz w:val="40"/>
          <w:szCs w:val="20"/>
        </w:rPr>
        <w:t>СОВЕТ МУНИЦИПАЛЬНЫХ ОБРАЗОВАНИЙ</w:t>
      </w:r>
    </w:p>
    <w:p w:rsidR="001A6156" w:rsidRPr="001A6156" w:rsidRDefault="001A6156" w:rsidP="001A6156">
      <w:pPr>
        <w:jc w:val="center"/>
        <w:rPr>
          <w:b/>
          <w:sz w:val="15"/>
          <w:szCs w:val="20"/>
        </w:rPr>
      </w:pPr>
      <w:r w:rsidRPr="001A6156">
        <w:rPr>
          <w:b/>
          <w:sz w:val="40"/>
          <w:szCs w:val="20"/>
        </w:rPr>
        <w:t>СМОЛЕНСКОЙ ОБЛАСТИ</w:t>
      </w:r>
    </w:p>
    <w:p w:rsidR="001A6156" w:rsidRPr="001A6156" w:rsidRDefault="001A6156" w:rsidP="001A6156">
      <w:pPr>
        <w:jc w:val="center"/>
        <w:rPr>
          <w:color w:val="000000"/>
          <w:sz w:val="15"/>
          <w:szCs w:val="18"/>
        </w:rPr>
      </w:pPr>
      <w:r w:rsidRPr="001A6156">
        <w:rPr>
          <w:color w:val="000000"/>
          <w:sz w:val="15"/>
          <w:szCs w:val="18"/>
        </w:rPr>
        <w:t>214008, г. Смоленск, пл. Ленина, д.1; тел: 8-910-781-85-58, (4812) 29-26-34, 20-52-86; тел./факс: (4812) 29-26-35, 29-11-19; e-mail:smo@admin-smolensk.ru</w:t>
      </w:r>
    </w:p>
    <w:p w:rsidR="001A6156" w:rsidRPr="001A6156" w:rsidRDefault="001A6156" w:rsidP="001A6156">
      <w:pPr>
        <w:jc w:val="center"/>
        <w:rPr>
          <w:color w:val="000000"/>
          <w:sz w:val="20"/>
          <w:szCs w:val="18"/>
        </w:rPr>
      </w:pPr>
      <w:r w:rsidRPr="001A6156">
        <w:rPr>
          <w:color w:val="000000"/>
          <w:sz w:val="20"/>
          <w:szCs w:val="18"/>
        </w:rPr>
        <w:t>_____________________________________________________________________________________________________</w:t>
      </w:r>
    </w:p>
    <w:p w:rsidR="00D71ECC" w:rsidRPr="001A6156" w:rsidRDefault="00D71ECC" w:rsidP="00D71ECC">
      <w:pPr>
        <w:pStyle w:val="a7"/>
        <w:ind w:firstLine="0"/>
        <w:rPr>
          <w:b w:val="0"/>
          <w:bCs w:val="0"/>
          <w:szCs w:val="28"/>
        </w:rPr>
      </w:pPr>
    </w:p>
    <w:p w:rsidR="00D71ECC" w:rsidRPr="001A6156" w:rsidRDefault="00D71ECC" w:rsidP="00D71ECC">
      <w:pPr>
        <w:pStyle w:val="a7"/>
        <w:ind w:firstLine="0"/>
        <w:rPr>
          <w:b w:val="0"/>
          <w:bCs w:val="0"/>
          <w:szCs w:val="28"/>
        </w:rPr>
      </w:pPr>
    </w:p>
    <w:p w:rsidR="00D71ECC" w:rsidRPr="001A6156" w:rsidRDefault="00D71ECC" w:rsidP="00D71ECC">
      <w:pPr>
        <w:pStyle w:val="a7"/>
        <w:ind w:firstLine="0"/>
        <w:rPr>
          <w:b w:val="0"/>
          <w:bCs w:val="0"/>
          <w:szCs w:val="28"/>
        </w:rPr>
      </w:pPr>
    </w:p>
    <w:p w:rsidR="00D71ECC" w:rsidRPr="001A6156" w:rsidRDefault="00D71ECC" w:rsidP="00D71ECC">
      <w:pPr>
        <w:pStyle w:val="a7"/>
        <w:ind w:firstLine="0"/>
        <w:rPr>
          <w:b w:val="0"/>
          <w:bCs w:val="0"/>
          <w:szCs w:val="28"/>
        </w:rPr>
      </w:pPr>
    </w:p>
    <w:p w:rsidR="00D71ECC" w:rsidRPr="001A6156" w:rsidRDefault="00D71ECC" w:rsidP="00D71ECC">
      <w:pPr>
        <w:pStyle w:val="a7"/>
        <w:ind w:firstLine="0"/>
        <w:rPr>
          <w:b w:val="0"/>
          <w:bCs w:val="0"/>
          <w:szCs w:val="28"/>
        </w:rPr>
      </w:pPr>
    </w:p>
    <w:p w:rsidR="00D71ECC" w:rsidRPr="001A6156" w:rsidRDefault="00D71ECC" w:rsidP="00D71ECC">
      <w:pPr>
        <w:pStyle w:val="a7"/>
        <w:ind w:firstLine="0"/>
        <w:rPr>
          <w:b w:val="0"/>
          <w:bCs w:val="0"/>
          <w:szCs w:val="28"/>
        </w:rPr>
      </w:pPr>
    </w:p>
    <w:p w:rsidR="00D71ECC" w:rsidRPr="001A6156" w:rsidRDefault="00D71ECC" w:rsidP="00D71ECC">
      <w:pPr>
        <w:pStyle w:val="a7"/>
        <w:ind w:firstLine="0"/>
        <w:rPr>
          <w:b w:val="0"/>
          <w:bCs w:val="0"/>
          <w:szCs w:val="28"/>
        </w:rPr>
      </w:pPr>
    </w:p>
    <w:p w:rsidR="00D71ECC" w:rsidRPr="001A6156" w:rsidRDefault="00D71ECC" w:rsidP="00D71ECC">
      <w:pPr>
        <w:pStyle w:val="a7"/>
        <w:ind w:firstLine="0"/>
        <w:rPr>
          <w:b w:val="0"/>
          <w:bCs w:val="0"/>
          <w:szCs w:val="28"/>
        </w:rPr>
      </w:pPr>
    </w:p>
    <w:p w:rsidR="00D71ECC" w:rsidRPr="001A6156" w:rsidRDefault="00D71ECC" w:rsidP="00D71ECC">
      <w:pPr>
        <w:pStyle w:val="a7"/>
        <w:ind w:firstLine="0"/>
        <w:rPr>
          <w:b w:val="0"/>
          <w:bCs w:val="0"/>
          <w:szCs w:val="28"/>
        </w:rPr>
      </w:pPr>
    </w:p>
    <w:p w:rsidR="00D71ECC" w:rsidRPr="001A6156" w:rsidRDefault="00D71ECC" w:rsidP="00D71ECC">
      <w:pPr>
        <w:pStyle w:val="a7"/>
        <w:ind w:firstLine="0"/>
        <w:rPr>
          <w:b w:val="0"/>
          <w:bCs w:val="0"/>
          <w:szCs w:val="28"/>
        </w:rPr>
      </w:pPr>
    </w:p>
    <w:p w:rsidR="00D71ECC" w:rsidRPr="001A6156" w:rsidRDefault="00D71ECC" w:rsidP="00D71ECC">
      <w:pPr>
        <w:pStyle w:val="a7"/>
        <w:ind w:firstLine="0"/>
        <w:rPr>
          <w:b w:val="0"/>
          <w:bCs w:val="0"/>
          <w:szCs w:val="28"/>
        </w:rPr>
      </w:pPr>
    </w:p>
    <w:p w:rsidR="00D71ECC" w:rsidRPr="001A6156" w:rsidRDefault="00D71ECC" w:rsidP="00D71ECC">
      <w:pPr>
        <w:pStyle w:val="a7"/>
        <w:ind w:firstLine="0"/>
        <w:rPr>
          <w:b w:val="0"/>
          <w:bCs w:val="0"/>
          <w:szCs w:val="28"/>
        </w:rPr>
      </w:pPr>
    </w:p>
    <w:p w:rsidR="00D71ECC" w:rsidRPr="001A6156" w:rsidRDefault="00D71ECC" w:rsidP="00D71ECC">
      <w:pPr>
        <w:pStyle w:val="a7"/>
        <w:ind w:firstLine="0"/>
        <w:rPr>
          <w:b w:val="0"/>
          <w:bCs w:val="0"/>
          <w:szCs w:val="28"/>
        </w:rPr>
      </w:pPr>
    </w:p>
    <w:p w:rsidR="00D71ECC" w:rsidRPr="001A6156" w:rsidRDefault="00D71ECC" w:rsidP="00D71ECC">
      <w:pPr>
        <w:pStyle w:val="a7"/>
        <w:ind w:firstLine="0"/>
        <w:rPr>
          <w:b w:val="0"/>
          <w:bCs w:val="0"/>
          <w:szCs w:val="28"/>
        </w:rPr>
      </w:pPr>
    </w:p>
    <w:p w:rsidR="00D71ECC" w:rsidRPr="001A6156" w:rsidRDefault="00E34A1D" w:rsidP="00D71ECC">
      <w:pPr>
        <w:jc w:val="center"/>
        <w:rPr>
          <w:b/>
          <w:sz w:val="28"/>
          <w:szCs w:val="28"/>
        </w:rPr>
      </w:pPr>
      <w:r w:rsidRPr="001A6156">
        <w:rPr>
          <w:b/>
          <w:sz w:val="28"/>
          <w:szCs w:val="28"/>
        </w:rPr>
        <w:t>МЕТОДИЧЕСКИЕ РЕКОМЕНДАЦИИ</w:t>
      </w:r>
    </w:p>
    <w:p w:rsidR="00D71ECC" w:rsidRPr="001A6156" w:rsidRDefault="00E34A1D" w:rsidP="00072023">
      <w:pPr>
        <w:jc w:val="center"/>
        <w:rPr>
          <w:b/>
          <w:sz w:val="28"/>
          <w:szCs w:val="28"/>
        </w:rPr>
      </w:pPr>
      <w:r>
        <w:rPr>
          <w:b/>
          <w:sz w:val="28"/>
          <w:szCs w:val="28"/>
        </w:rPr>
        <w:t>п</w:t>
      </w:r>
      <w:r w:rsidR="00D71ECC" w:rsidRPr="001A6156">
        <w:rPr>
          <w:b/>
          <w:sz w:val="28"/>
          <w:szCs w:val="28"/>
        </w:rPr>
        <w:t>о</w:t>
      </w:r>
      <w:r>
        <w:rPr>
          <w:b/>
          <w:sz w:val="28"/>
          <w:szCs w:val="28"/>
        </w:rPr>
        <w:t xml:space="preserve"> отдельным вопросам</w:t>
      </w:r>
      <w:r w:rsidR="00D71ECC" w:rsidRPr="001A6156">
        <w:rPr>
          <w:b/>
          <w:sz w:val="28"/>
          <w:szCs w:val="28"/>
        </w:rPr>
        <w:t xml:space="preserve"> подготовк</w:t>
      </w:r>
      <w:r>
        <w:rPr>
          <w:b/>
          <w:sz w:val="28"/>
          <w:szCs w:val="28"/>
        </w:rPr>
        <w:t>и</w:t>
      </w:r>
      <w:r w:rsidR="00072023" w:rsidRPr="001A6156">
        <w:rPr>
          <w:b/>
          <w:sz w:val="28"/>
          <w:szCs w:val="28"/>
        </w:rPr>
        <w:t>,</w:t>
      </w:r>
      <w:r w:rsidR="00D71ECC" w:rsidRPr="001A6156">
        <w:rPr>
          <w:b/>
          <w:sz w:val="28"/>
          <w:szCs w:val="28"/>
        </w:rPr>
        <w:t xml:space="preserve"> приняти</w:t>
      </w:r>
      <w:r>
        <w:rPr>
          <w:b/>
          <w:sz w:val="28"/>
          <w:szCs w:val="28"/>
        </w:rPr>
        <w:t>я</w:t>
      </w:r>
      <w:r w:rsidR="00072023" w:rsidRPr="001A6156">
        <w:rPr>
          <w:b/>
          <w:sz w:val="28"/>
          <w:szCs w:val="28"/>
        </w:rPr>
        <w:t>, опубликовани</w:t>
      </w:r>
      <w:r>
        <w:rPr>
          <w:b/>
          <w:sz w:val="28"/>
          <w:szCs w:val="28"/>
        </w:rPr>
        <w:t>я</w:t>
      </w:r>
      <w:r w:rsidR="00072023" w:rsidRPr="001A6156">
        <w:rPr>
          <w:b/>
          <w:sz w:val="28"/>
          <w:szCs w:val="28"/>
        </w:rPr>
        <w:t xml:space="preserve"> (обнародовани</w:t>
      </w:r>
      <w:r>
        <w:rPr>
          <w:b/>
          <w:sz w:val="28"/>
          <w:szCs w:val="28"/>
        </w:rPr>
        <w:t>я</w:t>
      </w:r>
      <w:r w:rsidR="00072023" w:rsidRPr="001A6156">
        <w:rPr>
          <w:b/>
          <w:sz w:val="28"/>
          <w:szCs w:val="28"/>
        </w:rPr>
        <w:t>) и порядк</w:t>
      </w:r>
      <w:r>
        <w:rPr>
          <w:b/>
          <w:sz w:val="28"/>
          <w:szCs w:val="28"/>
        </w:rPr>
        <w:t>а</w:t>
      </w:r>
      <w:r w:rsidR="00072023" w:rsidRPr="001A6156">
        <w:rPr>
          <w:b/>
          <w:sz w:val="28"/>
          <w:szCs w:val="28"/>
        </w:rPr>
        <w:t xml:space="preserve"> вступления в силу</w:t>
      </w:r>
      <w:r w:rsidR="00D71ECC" w:rsidRPr="001A6156">
        <w:rPr>
          <w:b/>
          <w:sz w:val="28"/>
          <w:szCs w:val="28"/>
        </w:rPr>
        <w:t xml:space="preserve"> муниципальных </w:t>
      </w:r>
      <w:r w:rsidR="00837513" w:rsidRPr="001A6156">
        <w:rPr>
          <w:b/>
          <w:sz w:val="28"/>
          <w:szCs w:val="28"/>
        </w:rPr>
        <w:t xml:space="preserve">нормативных </w:t>
      </w:r>
      <w:r w:rsidR="00D71ECC" w:rsidRPr="001A6156">
        <w:rPr>
          <w:b/>
          <w:sz w:val="28"/>
          <w:szCs w:val="28"/>
        </w:rPr>
        <w:t>правовых актов</w:t>
      </w:r>
    </w:p>
    <w:p w:rsidR="00D71ECC" w:rsidRPr="001A6156" w:rsidRDefault="00D71ECC" w:rsidP="00072023">
      <w:pPr>
        <w:jc w:val="both"/>
        <w:rPr>
          <w:sz w:val="28"/>
          <w:szCs w:val="28"/>
        </w:rPr>
      </w:pPr>
    </w:p>
    <w:p w:rsidR="00D71ECC" w:rsidRPr="001A6156" w:rsidRDefault="00D71ECC" w:rsidP="00D71ECC">
      <w:pPr>
        <w:ind w:firstLine="540"/>
        <w:jc w:val="both"/>
        <w:rPr>
          <w:sz w:val="28"/>
          <w:szCs w:val="28"/>
        </w:rPr>
      </w:pPr>
    </w:p>
    <w:p w:rsidR="00D71ECC" w:rsidRPr="001A6156" w:rsidRDefault="00D71ECC" w:rsidP="00D71ECC">
      <w:pPr>
        <w:ind w:firstLine="540"/>
        <w:jc w:val="both"/>
        <w:rPr>
          <w:sz w:val="28"/>
          <w:szCs w:val="28"/>
        </w:rPr>
      </w:pPr>
    </w:p>
    <w:p w:rsidR="00D71ECC" w:rsidRPr="001A6156" w:rsidRDefault="00D71ECC" w:rsidP="00D71ECC">
      <w:pPr>
        <w:ind w:firstLine="540"/>
        <w:jc w:val="both"/>
        <w:rPr>
          <w:sz w:val="28"/>
          <w:szCs w:val="28"/>
        </w:rPr>
      </w:pPr>
    </w:p>
    <w:p w:rsidR="00D71ECC" w:rsidRPr="001A6156" w:rsidRDefault="00D71ECC" w:rsidP="00D71ECC">
      <w:pPr>
        <w:ind w:firstLine="540"/>
        <w:jc w:val="both"/>
        <w:rPr>
          <w:sz w:val="28"/>
          <w:szCs w:val="28"/>
        </w:rPr>
      </w:pPr>
    </w:p>
    <w:p w:rsidR="00D71ECC" w:rsidRPr="001A6156" w:rsidRDefault="00D71ECC" w:rsidP="00D71ECC">
      <w:pPr>
        <w:ind w:firstLine="540"/>
        <w:jc w:val="both"/>
        <w:rPr>
          <w:sz w:val="28"/>
          <w:szCs w:val="28"/>
        </w:rPr>
      </w:pPr>
    </w:p>
    <w:p w:rsidR="00D71ECC" w:rsidRPr="001A6156" w:rsidRDefault="00D71ECC" w:rsidP="00D71ECC">
      <w:pPr>
        <w:ind w:firstLine="540"/>
        <w:jc w:val="both"/>
        <w:rPr>
          <w:sz w:val="28"/>
          <w:szCs w:val="28"/>
        </w:rPr>
      </w:pPr>
    </w:p>
    <w:p w:rsidR="00D71ECC" w:rsidRPr="001A6156" w:rsidRDefault="00D71ECC" w:rsidP="00D71ECC">
      <w:pPr>
        <w:ind w:firstLine="540"/>
        <w:jc w:val="both"/>
        <w:rPr>
          <w:sz w:val="28"/>
          <w:szCs w:val="28"/>
        </w:rPr>
      </w:pPr>
    </w:p>
    <w:p w:rsidR="00D71ECC" w:rsidRPr="001A6156" w:rsidRDefault="00D71ECC" w:rsidP="00D71ECC">
      <w:pPr>
        <w:ind w:firstLine="540"/>
        <w:jc w:val="both"/>
        <w:rPr>
          <w:sz w:val="28"/>
          <w:szCs w:val="28"/>
        </w:rPr>
      </w:pPr>
    </w:p>
    <w:p w:rsidR="00D71ECC" w:rsidRPr="001A6156" w:rsidRDefault="00D71ECC" w:rsidP="00D71ECC">
      <w:pPr>
        <w:ind w:firstLine="540"/>
        <w:jc w:val="both"/>
        <w:rPr>
          <w:sz w:val="28"/>
          <w:szCs w:val="28"/>
        </w:rPr>
      </w:pPr>
    </w:p>
    <w:p w:rsidR="00D71ECC" w:rsidRPr="001A6156" w:rsidRDefault="00D71ECC" w:rsidP="00D71ECC">
      <w:pPr>
        <w:ind w:firstLine="540"/>
        <w:jc w:val="both"/>
        <w:rPr>
          <w:sz w:val="28"/>
          <w:szCs w:val="28"/>
        </w:rPr>
      </w:pPr>
    </w:p>
    <w:p w:rsidR="00D71ECC" w:rsidRPr="001A6156" w:rsidRDefault="00D71ECC" w:rsidP="00D71ECC">
      <w:pPr>
        <w:ind w:firstLine="540"/>
        <w:jc w:val="both"/>
        <w:rPr>
          <w:sz w:val="28"/>
          <w:szCs w:val="28"/>
        </w:rPr>
      </w:pPr>
    </w:p>
    <w:p w:rsidR="00D71ECC" w:rsidRPr="001A6156" w:rsidRDefault="00D71ECC" w:rsidP="00D71ECC">
      <w:pPr>
        <w:ind w:firstLine="540"/>
        <w:jc w:val="both"/>
        <w:rPr>
          <w:sz w:val="28"/>
          <w:szCs w:val="28"/>
        </w:rPr>
      </w:pPr>
    </w:p>
    <w:p w:rsidR="00D71ECC" w:rsidRPr="001A6156" w:rsidRDefault="00D71ECC" w:rsidP="00D71ECC">
      <w:pPr>
        <w:ind w:firstLine="540"/>
        <w:jc w:val="both"/>
        <w:rPr>
          <w:sz w:val="28"/>
          <w:szCs w:val="28"/>
        </w:rPr>
      </w:pPr>
    </w:p>
    <w:p w:rsidR="00D71ECC" w:rsidRPr="001A6156" w:rsidRDefault="00D71ECC" w:rsidP="00D71ECC">
      <w:pPr>
        <w:ind w:firstLine="540"/>
        <w:jc w:val="both"/>
        <w:rPr>
          <w:sz w:val="28"/>
          <w:szCs w:val="28"/>
        </w:rPr>
      </w:pPr>
    </w:p>
    <w:p w:rsidR="00D71ECC" w:rsidRPr="001A6156" w:rsidRDefault="00D71ECC" w:rsidP="00D71ECC">
      <w:pPr>
        <w:ind w:firstLine="540"/>
        <w:jc w:val="both"/>
        <w:rPr>
          <w:sz w:val="28"/>
          <w:szCs w:val="28"/>
        </w:rPr>
      </w:pPr>
    </w:p>
    <w:p w:rsidR="00D71ECC" w:rsidRPr="001A6156" w:rsidRDefault="00D71ECC" w:rsidP="00D71ECC">
      <w:pPr>
        <w:ind w:firstLine="540"/>
        <w:jc w:val="both"/>
        <w:rPr>
          <w:sz w:val="28"/>
          <w:szCs w:val="28"/>
        </w:rPr>
      </w:pPr>
    </w:p>
    <w:p w:rsidR="002B7948" w:rsidRPr="001A6156" w:rsidRDefault="002B7948" w:rsidP="00D71ECC">
      <w:pPr>
        <w:ind w:firstLine="540"/>
        <w:jc w:val="both"/>
        <w:rPr>
          <w:sz w:val="28"/>
          <w:szCs w:val="28"/>
        </w:rPr>
      </w:pPr>
    </w:p>
    <w:p w:rsidR="002B7948" w:rsidRPr="001A6156" w:rsidRDefault="002B7948" w:rsidP="00D71ECC">
      <w:pPr>
        <w:ind w:firstLine="540"/>
        <w:jc w:val="both"/>
        <w:rPr>
          <w:sz w:val="28"/>
          <w:szCs w:val="28"/>
        </w:rPr>
      </w:pPr>
    </w:p>
    <w:p w:rsidR="00D71ECC" w:rsidRPr="001A6156" w:rsidRDefault="00D71ECC" w:rsidP="00D71ECC">
      <w:pPr>
        <w:ind w:firstLine="540"/>
        <w:jc w:val="both"/>
        <w:rPr>
          <w:sz w:val="28"/>
          <w:szCs w:val="28"/>
        </w:rPr>
      </w:pPr>
    </w:p>
    <w:p w:rsidR="00D71ECC" w:rsidRPr="001A6156" w:rsidRDefault="00D71ECC" w:rsidP="00D71ECC">
      <w:pPr>
        <w:ind w:firstLine="540"/>
        <w:jc w:val="both"/>
        <w:rPr>
          <w:sz w:val="28"/>
          <w:szCs w:val="28"/>
        </w:rPr>
      </w:pPr>
    </w:p>
    <w:p w:rsidR="00D71ECC" w:rsidRPr="001A6156" w:rsidRDefault="00D71ECC" w:rsidP="00D71ECC">
      <w:pPr>
        <w:ind w:firstLine="540"/>
        <w:jc w:val="both"/>
        <w:rPr>
          <w:sz w:val="28"/>
          <w:szCs w:val="28"/>
        </w:rPr>
      </w:pPr>
    </w:p>
    <w:p w:rsidR="00D71ECC" w:rsidRPr="001A6156" w:rsidRDefault="00072023" w:rsidP="00242AFC">
      <w:pPr>
        <w:jc w:val="center"/>
        <w:rPr>
          <w:sz w:val="28"/>
          <w:szCs w:val="28"/>
        </w:rPr>
      </w:pPr>
      <w:r w:rsidRPr="001A6156">
        <w:rPr>
          <w:sz w:val="28"/>
          <w:szCs w:val="28"/>
        </w:rPr>
        <w:t>Смоленск</w:t>
      </w:r>
    </w:p>
    <w:p w:rsidR="00D71ECC" w:rsidRDefault="00072023" w:rsidP="00242AFC">
      <w:pPr>
        <w:jc w:val="center"/>
        <w:rPr>
          <w:sz w:val="28"/>
          <w:szCs w:val="28"/>
        </w:rPr>
      </w:pPr>
      <w:r w:rsidRPr="001A6156">
        <w:rPr>
          <w:sz w:val="28"/>
          <w:szCs w:val="28"/>
        </w:rPr>
        <w:t>2017</w:t>
      </w:r>
    </w:p>
    <w:p w:rsidR="00866ECF" w:rsidRPr="001A6156" w:rsidRDefault="00866ECF" w:rsidP="00D71ECC">
      <w:pPr>
        <w:ind w:firstLine="540"/>
        <w:jc w:val="center"/>
        <w:rPr>
          <w:sz w:val="28"/>
          <w:szCs w:val="28"/>
        </w:rPr>
      </w:pPr>
    </w:p>
    <w:p w:rsidR="00D71302" w:rsidRDefault="00D71302" w:rsidP="00D71302">
      <w:pPr>
        <w:ind w:firstLine="709"/>
        <w:jc w:val="center"/>
        <w:rPr>
          <w:b/>
          <w:sz w:val="28"/>
          <w:szCs w:val="28"/>
        </w:rPr>
      </w:pPr>
      <w:r w:rsidRPr="00D71302">
        <w:rPr>
          <w:b/>
          <w:sz w:val="28"/>
          <w:szCs w:val="28"/>
        </w:rPr>
        <w:lastRenderedPageBreak/>
        <w:t>ОГЛАВЛЕНИЕ</w:t>
      </w:r>
      <w:r w:rsidRPr="00D71302">
        <w:rPr>
          <w:b/>
          <w:sz w:val="28"/>
          <w:szCs w:val="28"/>
        </w:rPr>
        <w:tab/>
      </w:r>
    </w:p>
    <w:p w:rsidR="00314960" w:rsidRPr="00D71302" w:rsidRDefault="00314960" w:rsidP="00D71302">
      <w:pPr>
        <w:ind w:firstLine="709"/>
        <w:jc w:val="center"/>
        <w:rPr>
          <w:b/>
          <w:sz w:val="28"/>
          <w:szCs w:val="28"/>
        </w:rPr>
      </w:pPr>
    </w:p>
    <w:p w:rsidR="00D71302" w:rsidRPr="00D71302" w:rsidRDefault="00D71302" w:rsidP="00D71302">
      <w:pPr>
        <w:jc w:val="both"/>
        <w:rPr>
          <w:sz w:val="28"/>
          <w:szCs w:val="28"/>
        </w:rPr>
      </w:pPr>
      <w:r w:rsidRPr="00D71302">
        <w:rPr>
          <w:sz w:val="28"/>
          <w:szCs w:val="28"/>
        </w:rPr>
        <w:t>Введение</w:t>
      </w:r>
      <w:r w:rsidRPr="00D71302">
        <w:rPr>
          <w:sz w:val="28"/>
          <w:szCs w:val="28"/>
        </w:rPr>
        <w:tab/>
      </w:r>
      <w:r w:rsidR="00314960">
        <w:rPr>
          <w:sz w:val="28"/>
          <w:szCs w:val="28"/>
        </w:rPr>
        <w:tab/>
      </w:r>
      <w:r w:rsidR="00314960">
        <w:rPr>
          <w:sz w:val="28"/>
          <w:szCs w:val="28"/>
        </w:rPr>
        <w:tab/>
      </w:r>
      <w:r w:rsidR="00314960">
        <w:rPr>
          <w:sz w:val="28"/>
          <w:szCs w:val="28"/>
        </w:rPr>
        <w:tab/>
      </w:r>
      <w:r w:rsidR="00314960">
        <w:rPr>
          <w:sz w:val="28"/>
          <w:szCs w:val="28"/>
        </w:rPr>
        <w:tab/>
      </w:r>
      <w:r w:rsidR="00314960">
        <w:rPr>
          <w:sz w:val="28"/>
          <w:szCs w:val="28"/>
        </w:rPr>
        <w:tab/>
      </w:r>
      <w:r w:rsidR="00314960">
        <w:rPr>
          <w:sz w:val="28"/>
          <w:szCs w:val="28"/>
        </w:rPr>
        <w:tab/>
      </w:r>
      <w:r w:rsidR="00314960">
        <w:rPr>
          <w:sz w:val="28"/>
          <w:szCs w:val="28"/>
        </w:rPr>
        <w:tab/>
      </w:r>
      <w:r w:rsidR="00314960">
        <w:rPr>
          <w:sz w:val="28"/>
          <w:szCs w:val="28"/>
        </w:rPr>
        <w:tab/>
      </w:r>
      <w:r w:rsidR="00314960">
        <w:rPr>
          <w:sz w:val="28"/>
          <w:szCs w:val="28"/>
        </w:rPr>
        <w:tab/>
      </w:r>
      <w:r w:rsidR="00314960">
        <w:rPr>
          <w:sz w:val="28"/>
          <w:szCs w:val="28"/>
        </w:rPr>
        <w:tab/>
      </w:r>
      <w:r w:rsidR="00314960">
        <w:rPr>
          <w:sz w:val="28"/>
          <w:szCs w:val="28"/>
        </w:rPr>
        <w:tab/>
      </w:r>
      <w:r w:rsidR="00314960">
        <w:rPr>
          <w:sz w:val="28"/>
          <w:szCs w:val="28"/>
        </w:rPr>
        <w:tab/>
      </w:r>
      <w:r w:rsidRPr="00D71302">
        <w:rPr>
          <w:sz w:val="28"/>
          <w:szCs w:val="28"/>
        </w:rPr>
        <w:t>3</w:t>
      </w:r>
    </w:p>
    <w:p w:rsidR="00D71302" w:rsidRPr="00D71302" w:rsidRDefault="00D71302" w:rsidP="00D71302">
      <w:pPr>
        <w:jc w:val="both"/>
        <w:rPr>
          <w:sz w:val="28"/>
          <w:szCs w:val="28"/>
        </w:rPr>
      </w:pPr>
      <w:r>
        <w:rPr>
          <w:sz w:val="28"/>
          <w:szCs w:val="28"/>
        </w:rPr>
        <w:t xml:space="preserve">1. </w:t>
      </w:r>
      <w:r w:rsidRPr="00D71302">
        <w:rPr>
          <w:sz w:val="28"/>
          <w:szCs w:val="28"/>
        </w:rPr>
        <w:t>Правовые акты и их виды</w:t>
      </w:r>
      <w:r w:rsidRPr="00D71302">
        <w:rPr>
          <w:sz w:val="28"/>
          <w:szCs w:val="28"/>
        </w:rPr>
        <w:tab/>
      </w:r>
      <w:r w:rsidR="00314960">
        <w:rPr>
          <w:sz w:val="28"/>
          <w:szCs w:val="28"/>
        </w:rPr>
        <w:tab/>
      </w:r>
      <w:r w:rsidR="00314960">
        <w:rPr>
          <w:sz w:val="28"/>
          <w:szCs w:val="28"/>
        </w:rPr>
        <w:tab/>
      </w:r>
      <w:r w:rsidR="00314960">
        <w:rPr>
          <w:sz w:val="28"/>
          <w:szCs w:val="28"/>
        </w:rPr>
        <w:tab/>
      </w:r>
      <w:r w:rsidR="00314960">
        <w:rPr>
          <w:sz w:val="28"/>
          <w:szCs w:val="28"/>
        </w:rPr>
        <w:tab/>
      </w:r>
      <w:r w:rsidR="00314960">
        <w:rPr>
          <w:sz w:val="28"/>
          <w:szCs w:val="28"/>
        </w:rPr>
        <w:tab/>
      </w:r>
      <w:r w:rsidR="00314960">
        <w:rPr>
          <w:sz w:val="28"/>
          <w:szCs w:val="28"/>
        </w:rPr>
        <w:tab/>
      </w:r>
      <w:r w:rsidR="00314960">
        <w:rPr>
          <w:sz w:val="28"/>
          <w:szCs w:val="28"/>
        </w:rPr>
        <w:tab/>
      </w:r>
      <w:r w:rsidR="00314960">
        <w:rPr>
          <w:sz w:val="28"/>
          <w:szCs w:val="28"/>
        </w:rPr>
        <w:tab/>
      </w:r>
      <w:r w:rsidR="00314960">
        <w:rPr>
          <w:sz w:val="28"/>
          <w:szCs w:val="28"/>
        </w:rPr>
        <w:tab/>
      </w:r>
      <w:r w:rsidRPr="00D71302">
        <w:rPr>
          <w:sz w:val="28"/>
          <w:szCs w:val="28"/>
        </w:rPr>
        <w:t>4</w:t>
      </w:r>
    </w:p>
    <w:p w:rsidR="00D71302" w:rsidRDefault="00D71302" w:rsidP="00D71302">
      <w:pPr>
        <w:jc w:val="both"/>
        <w:rPr>
          <w:sz w:val="28"/>
          <w:szCs w:val="28"/>
        </w:rPr>
      </w:pPr>
      <w:r>
        <w:rPr>
          <w:sz w:val="28"/>
          <w:szCs w:val="28"/>
        </w:rPr>
        <w:t xml:space="preserve">2. </w:t>
      </w:r>
      <w:r w:rsidRPr="00D71302">
        <w:rPr>
          <w:sz w:val="28"/>
          <w:szCs w:val="28"/>
        </w:rPr>
        <w:t>Система муниципальных правовых актов</w:t>
      </w:r>
      <w:r w:rsidRPr="00D71302">
        <w:rPr>
          <w:sz w:val="28"/>
          <w:szCs w:val="28"/>
        </w:rPr>
        <w:tab/>
      </w:r>
      <w:r w:rsidR="00314960">
        <w:rPr>
          <w:sz w:val="28"/>
          <w:szCs w:val="28"/>
        </w:rPr>
        <w:tab/>
      </w:r>
      <w:r w:rsidR="00314960">
        <w:rPr>
          <w:sz w:val="28"/>
          <w:szCs w:val="28"/>
        </w:rPr>
        <w:tab/>
      </w:r>
      <w:r w:rsidR="00314960">
        <w:rPr>
          <w:sz w:val="28"/>
          <w:szCs w:val="28"/>
        </w:rPr>
        <w:tab/>
      </w:r>
      <w:r w:rsidR="00314960">
        <w:rPr>
          <w:sz w:val="28"/>
          <w:szCs w:val="28"/>
        </w:rPr>
        <w:tab/>
      </w:r>
      <w:r w:rsidR="00314960">
        <w:rPr>
          <w:sz w:val="28"/>
          <w:szCs w:val="28"/>
        </w:rPr>
        <w:tab/>
      </w:r>
      <w:r w:rsidR="00314960">
        <w:rPr>
          <w:sz w:val="28"/>
          <w:szCs w:val="28"/>
        </w:rPr>
        <w:tab/>
      </w:r>
      <w:r w:rsidR="00473E96">
        <w:rPr>
          <w:sz w:val="28"/>
          <w:szCs w:val="28"/>
        </w:rPr>
        <w:t>5</w:t>
      </w:r>
    </w:p>
    <w:p w:rsidR="00D71302" w:rsidRPr="00D71302" w:rsidRDefault="00D71302" w:rsidP="00314960">
      <w:pPr>
        <w:ind w:firstLine="567"/>
        <w:jc w:val="both"/>
        <w:rPr>
          <w:sz w:val="28"/>
          <w:szCs w:val="28"/>
        </w:rPr>
      </w:pPr>
      <w:r>
        <w:rPr>
          <w:sz w:val="28"/>
          <w:szCs w:val="28"/>
        </w:rPr>
        <w:t xml:space="preserve">2.1. </w:t>
      </w:r>
      <w:r w:rsidRPr="00D71302">
        <w:rPr>
          <w:sz w:val="28"/>
          <w:szCs w:val="28"/>
        </w:rPr>
        <w:t>Правовые акты представительного органа муниципального образования</w:t>
      </w:r>
      <w:r w:rsidRPr="00D71302">
        <w:rPr>
          <w:sz w:val="28"/>
          <w:szCs w:val="28"/>
        </w:rPr>
        <w:tab/>
        <w:t>7</w:t>
      </w:r>
    </w:p>
    <w:p w:rsidR="00D71302" w:rsidRPr="00D71302" w:rsidRDefault="00D71302" w:rsidP="00314960">
      <w:pPr>
        <w:ind w:firstLine="567"/>
        <w:jc w:val="both"/>
        <w:rPr>
          <w:sz w:val="28"/>
          <w:szCs w:val="28"/>
        </w:rPr>
      </w:pPr>
      <w:r>
        <w:rPr>
          <w:sz w:val="28"/>
          <w:szCs w:val="28"/>
        </w:rPr>
        <w:t xml:space="preserve">2.2. </w:t>
      </w:r>
      <w:r w:rsidRPr="00D71302">
        <w:rPr>
          <w:sz w:val="28"/>
          <w:szCs w:val="28"/>
        </w:rPr>
        <w:t>Правовые акты главы муниципального образования</w:t>
      </w:r>
      <w:r w:rsidRPr="00D71302">
        <w:rPr>
          <w:sz w:val="28"/>
          <w:szCs w:val="28"/>
        </w:rPr>
        <w:tab/>
      </w:r>
      <w:r w:rsidR="00314960">
        <w:rPr>
          <w:sz w:val="28"/>
          <w:szCs w:val="28"/>
        </w:rPr>
        <w:tab/>
      </w:r>
      <w:r w:rsidR="00314960">
        <w:rPr>
          <w:sz w:val="28"/>
          <w:szCs w:val="28"/>
        </w:rPr>
        <w:tab/>
      </w:r>
      <w:r w:rsidR="00314960">
        <w:rPr>
          <w:sz w:val="28"/>
          <w:szCs w:val="28"/>
        </w:rPr>
        <w:tab/>
      </w:r>
      <w:r w:rsidR="002D482D">
        <w:rPr>
          <w:sz w:val="28"/>
          <w:szCs w:val="28"/>
        </w:rPr>
        <w:t>9</w:t>
      </w:r>
    </w:p>
    <w:p w:rsidR="00D71302" w:rsidRPr="00D71302" w:rsidRDefault="00D71302" w:rsidP="00314960">
      <w:pPr>
        <w:ind w:firstLine="567"/>
        <w:jc w:val="both"/>
        <w:rPr>
          <w:sz w:val="28"/>
          <w:szCs w:val="28"/>
        </w:rPr>
      </w:pPr>
      <w:r>
        <w:rPr>
          <w:sz w:val="28"/>
          <w:szCs w:val="28"/>
        </w:rPr>
        <w:t xml:space="preserve">2.3. </w:t>
      </w:r>
      <w:r w:rsidRPr="00D71302">
        <w:rPr>
          <w:sz w:val="28"/>
          <w:szCs w:val="28"/>
        </w:rPr>
        <w:t>Решения, принятые путем прямого волеизъявления граждан</w:t>
      </w:r>
      <w:r w:rsidRPr="00D71302">
        <w:rPr>
          <w:sz w:val="28"/>
          <w:szCs w:val="28"/>
        </w:rPr>
        <w:tab/>
      </w:r>
      <w:r w:rsidR="00314960">
        <w:rPr>
          <w:sz w:val="28"/>
          <w:szCs w:val="28"/>
        </w:rPr>
        <w:tab/>
      </w:r>
      <w:r w:rsidR="00314960">
        <w:rPr>
          <w:sz w:val="28"/>
          <w:szCs w:val="28"/>
        </w:rPr>
        <w:tab/>
      </w:r>
      <w:r w:rsidRPr="00D71302">
        <w:rPr>
          <w:sz w:val="28"/>
          <w:szCs w:val="28"/>
        </w:rPr>
        <w:t>9</w:t>
      </w:r>
    </w:p>
    <w:p w:rsidR="00D71302" w:rsidRPr="00D71302" w:rsidRDefault="000669C6" w:rsidP="00D71302">
      <w:pPr>
        <w:jc w:val="both"/>
        <w:rPr>
          <w:sz w:val="28"/>
          <w:szCs w:val="28"/>
        </w:rPr>
      </w:pPr>
      <w:r>
        <w:rPr>
          <w:sz w:val="28"/>
          <w:szCs w:val="28"/>
        </w:rPr>
        <w:t>3</w:t>
      </w:r>
      <w:r w:rsidR="00D71302">
        <w:rPr>
          <w:sz w:val="28"/>
          <w:szCs w:val="28"/>
        </w:rPr>
        <w:t xml:space="preserve">. </w:t>
      </w:r>
      <w:r w:rsidR="00D71302" w:rsidRPr="00D71302">
        <w:rPr>
          <w:sz w:val="28"/>
          <w:szCs w:val="28"/>
        </w:rPr>
        <w:t>Оформление муниципальных нормативных правовых актов</w:t>
      </w:r>
      <w:r w:rsidR="00D71302" w:rsidRPr="00D71302">
        <w:rPr>
          <w:sz w:val="28"/>
          <w:szCs w:val="28"/>
        </w:rPr>
        <w:tab/>
      </w:r>
      <w:r w:rsidR="00314960">
        <w:rPr>
          <w:sz w:val="28"/>
          <w:szCs w:val="28"/>
        </w:rPr>
        <w:tab/>
      </w:r>
      <w:r w:rsidR="00314960">
        <w:rPr>
          <w:sz w:val="28"/>
          <w:szCs w:val="28"/>
        </w:rPr>
        <w:tab/>
      </w:r>
      <w:r w:rsidR="00314960">
        <w:rPr>
          <w:sz w:val="28"/>
          <w:szCs w:val="28"/>
        </w:rPr>
        <w:tab/>
      </w:r>
      <w:r w:rsidR="00D71302" w:rsidRPr="00D71302">
        <w:rPr>
          <w:sz w:val="28"/>
          <w:szCs w:val="28"/>
        </w:rPr>
        <w:t>10</w:t>
      </w:r>
    </w:p>
    <w:p w:rsidR="00D71302" w:rsidRPr="00D71302" w:rsidRDefault="000669C6" w:rsidP="00D71302">
      <w:pPr>
        <w:jc w:val="both"/>
        <w:rPr>
          <w:sz w:val="28"/>
          <w:szCs w:val="28"/>
        </w:rPr>
      </w:pPr>
      <w:r>
        <w:rPr>
          <w:sz w:val="28"/>
          <w:szCs w:val="28"/>
        </w:rPr>
        <w:t>4</w:t>
      </w:r>
      <w:r w:rsidR="00D71302">
        <w:rPr>
          <w:sz w:val="28"/>
          <w:szCs w:val="28"/>
        </w:rPr>
        <w:t xml:space="preserve">. </w:t>
      </w:r>
      <w:r w:rsidR="00D71302" w:rsidRPr="00D71302">
        <w:rPr>
          <w:sz w:val="28"/>
          <w:szCs w:val="28"/>
        </w:rPr>
        <w:t xml:space="preserve">Действие муниципальных нормативных правовых актов </w:t>
      </w:r>
      <w:r w:rsidR="00D71302" w:rsidRPr="00D71302">
        <w:rPr>
          <w:sz w:val="28"/>
          <w:szCs w:val="28"/>
        </w:rPr>
        <w:tab/>
      </w:r>
      <w:r w:rsidR="00314960">
        <w:rPr>
          <w:sz w:val="28"/>
          <w:szCs w:val="28"/>
        </w:rPr>
        <w:tab/>
      </w:r>
      <w:r w:rsidR="00314960">
        <w:rPr>
          <w:sz w:val="28"/>
          <w:szCs w:val="28"/>
        </w:rPr>
        <w:tab/>
      </w:r>
      <w:r w:rsidR="00314960">
        <w:rPr>
          <w:sz w:val="28"/>
          <w:szCs w:val="28"/>
        </w:rPr>
        <w:tab/>
      </w:r>
      <w:r w:rsidR="00D71302" w:rsidRPr="00D71302">
        <w:rPr>
          <w:sz w:val="28"/>
          <w:szCs w:val="28"/>
        </w:rPr>
        <w:t>12</w:t>
      </w:r>
    </w:p>
    <w:p w:rsidR="00D71302" w:rsidRPr="00D71302" w:rsidRDefault="000669C6" w:rsidP="00D71302">
      <w:pPr>
        <w:jc w:val="both"/>
        <w:rPr>
          <w:sz w:val="28"/>
          <w:szCs w:val="28"/>
        </w:rPr>
      </w:pPr>
      <w:r>
        <w:rPr>
          <w:sz w:val="28"/>
          <w:szCs w:val="28"/>
        </w:rPr>
        <w:t>5</w:t>
      </w:r>
      <w:r w:rsidR="00D71302">
        <w:rPr>
          <w:sz w:val="28"/>
          <w:szCs w:val="28"/>
        </w:rPr>
        <w:t xml:space="preserve">. </w:t>
      </w:r>
      <w:r w:rsidR="00D71302" w:rsidRPr="00D71302">
        <w:rPr>
          <w:sz w:val="28"/>
          <w:szCs w:val="28"/>
        </w:rPr>
        <w:t>Опубликование муниципальных нормативных правовых актов</w:t>
      </w:r>
      <w:r w:rsidR="00D71302" w:rsidRPr="00D71302">
        <w:rPr>
          <w:sz w:val="28"/>
          <w:szCs w:val="28"/>
        </w:rPr>
        <w:tab/>
      </w:r>
      <w:r w:rsidR="00314960">
        <w:rPr>
          <w:sz w:val="28"/>
          <w:szCs w:val="28"/>
        </w:rPr>
        <w:tab/>
      </w:r>
      <w:r w:rsidR="00314960">
        <w:rPr>
          <w:sz w:val="28"/>
          <w:szCs w:val="28"/>
        </w:rPr>
        <w:tab/>
      </w:r>
      <w:r w:rsidR="00473E96">
        <w:rPr>
          <w:sz w:val="28"/>
          <w:szCs w:val="28"/>
        </w:rPr>
        <w:t>1</w:t>
      </w:r>
      <w:r w:rsidR="00BC6620">
        <w:rPr>
          <w:sz w:val="28"/>
          <w:szCs w:val="28"/>
        </w:rPr>
        <w:t>4</w:t>
      </w:r>
    </w:p>
    <w:p w:rsidR="00866ECF" w:rsidRPr="00D71302" w:rsidRDefault="000669C6" w:rsidP="00D71302">
      <w:pPr>
        <w:jc w:val="both"/>
        <w:rPr>
          <w:sz w:val="28"/>
          <w:szCs w:val="28"/>
        </w:rPr>
      </w:pPr>
      <w:r>
        <w:rPr>
          <w:sz w:val="28"/>
          <w:szCs w:val="28"/>
        </w:rPr>
        <w:t>6</w:t>
      </w:r>
      <w:r w:rsidR="00D71302">
        <w:rPr>
          <w:sz w:val="28"/>
          <w:szCs w:val="28"/>
        </w:rPr>
        <w:t xml:space="preserve">. </w:t>
      </w:r>
      <w:r w:rsidR="00D71302" w:rsidRPr="00D71302">
        <w:rPr>
          <w:sz w:val="28"/>
          <w:szCs w:val="28"/>
        </w:rPr>
        <w:t>Вступление в силу муниципальных нормативных правовых актов</w:t>
      </w:r>
      <w:r w:rsidR="00D71302" w:rsidRPr="00D71302">
        <w:rPr>
          <w:sz w:val="28"/>
          <w:szCs w:val="28"/>
        </w:rPr>
        <w:tab/>
      </w:r>
      <w:r w:rsidR="00314960">
        <w:rPr>
          <w:sz w:val="28"/>
          <w:szCs w:val="28"/>
        </w:rPr>
        <w:tab/>
      </w:r>
      <w:r w:rsidR="00314960">
        <w:rPr>
          <w:sz w:val="28"/>
          <w:szCs w:val="28"/>
        </w:rPr>
        <w:tab/>
      </w:r>
      <w:r w:rsidR="00D71302" w:rsidRPr="00D71302">
        <w:rPr>
          <w:sz w:val="28"/>
          <w:szCs w:val="28"/>
        </w:rPr>
        <w:t>1</w:t>
      </w:r>
      <w:r w:rsidR="002D482D">
        <w:rPr>
          <w:sz w:val="28"/>
          <w:szCs w:val="28"/>
        </w:rPr>
        <w:t>6</w:t>
      </w:r>
    </w:p>
    <w:p w:rsidR="00866ECF" w:rsidRPr="00314960" w:rsidRDefault="00314960" w:rsidP="00314960">
      <w:pPr>
        <w:jc w:val="both"/>
        <w:rPr>
          <w:sz w:val="28"/>
          <w:szCs w:val="28"/>
        </w:rPr>
      </w:pPr>
      <w:r w:rsidRPr="00314960">
        <w:rPr>
          <w:sz w:val="28"/>
          <w:szCs w:val="28"/>
        </w:rPr>
        <w:t>Приложение 1</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w:t>
      </w:r>
      <w:r w:rsidR="00473E96">
        <w:rPr>
          <w:sz w:val="28"/>
          <w:szCs w:val="28"/>
        </w:rPr>
        <w:t>9</w:t>
      </w:r>
    </w:p>
    <w:p w:rsidR="00314960" w:rsidRPr="00314960" w:rsidRDefault="00314960" w:rsidP="00314960">
      <w:pPr>
        <w:jc w:val="both"/>
        <w:rPr>
          <w:sz w:val="28"/>
          <w:szCs w:val="28"/>
        </w:rPr>
      </w:pPr>
      <w:r w:rsidRPr="00314960">
        <w:rPr>
          <w:sz w:val="28"/>
          <w:szCs w:val="28"/>
        </w:rPr>
        <w:t>Приложение 2</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73E96">
        <w:rPr>
          <w:sz w:val="28"/>
          <w:szCs w:val="28"/>
        </w:rPr>
        <w:t>2</w:t>
      </w:r>
      <w:r w:rsidR="002D482D">
        <w:rPr>
          <w:sz w:val="28"/>
          <w:szCs w:val="28"/>
        </w:rPr>
        <w:t>1</w:t>
      </w:r>
    </w:p>
    <w:p w:rsidR="00866ECF" w:rsidRDefault="00866ECF" w:rsidP="00E40640">
      <w:pPr>
        <w:ind w:firstLine="709"/>
        <w:jc w:val="center"/>
        <w:rPr>
          <w:b/>
          <w:sz w:val="28"/>
          <w:szCs w:val="28"/>
        </w:rPr>
      </w:pPr>
    </w:p>
    <w:p w:rsidR="00866ECF" w:rsidRDefault="00866ECF" w:rsidP="00E40640">
      <w:pPr>
        <w:ind w:firstLine="709"/>
        <w:jc w:val="center"/>
        <w:rPr>
          <w:b/>
          <w:sz w:val="28"/>
          <w:szCs w:val="28"/>
        </w:rPr>
      </w:pPr>
    </w:p>
    <w:p w:rsidR="00866ECF" w:rsidRDefault="00866ECF" w:rsidP="00E40640">
      <w:pPr>
        <w:ind w:firstLine="709"/>
        <w:jc w:val="center"/>
        <w:rPr>
          <w:b/>
          <w:sz w:val="28"/>
          <w:szCs w:val="28"/>
        </w:rPr>
      </w:pPr>
    </w:p>
    <w:p w:rsidR="00866ECF" w:rsidRDefault="00866ECF" w:rsidP="00E40640">
      <w:pPr>
        <w:ind w:firstLine="709"/>
        <w:jc w:val="center"/>
        <w:rPr>
          <w:b/>
          <w:sz w:val="28"/>
          <w:szCs w:val="28"/>
        </w:rPr>
      </w:pPr>
    </w:p>
    <w:p w:rsidR="00866ECF" w:rsidRDefault="00866ECF" w:rsidP="00E40640">
      <w:pPr>
        <w:ind w:firstLine="709"/>
        <w:jc w:val="center"/>
        <w:rPr>
          <w:b/>
          <w:sz w:val="28"/>
          <w:szCs w:val="28"/>
        </w:rPr>
      </w:pPr>
    </w:p>
    <w:p w:rsidR="00866ECF" w:rsidRDefault="00866ECF" w:rsidP="00E40640">
      <w:pPr>
        <w:ind w:firstLine="709"/>
        <w:jc w:val="center"/>
        <w:rPr>
          <w:b/>
          <w:sz w:val="28"/>
          <w:szCs w:val="28"/>
        </w:rPr>
      </w:pPr>
    </w:p>
    <w:p w:rsidR="00866ECF" w:rsidRDefault="00866ECF" w:rsidP="00E40640">
      <w:pPr>
        <w:ind w:firstLine="709"/>
        <w:jc w:val="center"/>
        <w:rPr>
          <w:b/>
          <w:sz w:val="28"/>
          <w:szCs w:val="28"/>
        </w:rPr>
      </w:pPr>
    </w:p>
    <w:p w:rsidR="00866ECF" w:rsidRDefault="00866ECF" w:rsidP="00E40640">
      <w:pPr>
        <w:ind w:firstLine="709"/>
        <w:jc w:val="center"/>
        <w:rPr>
          <w:b/>
          <w:sz w:val="28"/>
          <w:szCs w:val="28"/>
        </w:rPr>
      </w:pPr>
    </w:p>
    <w:p w:rsidR="00866ECF" w:rsidRDefault="00866ECF" w:rsidP="00E40640">
      <w:pPr>
        <w:ind w:firstLine="709"/>
        <w:jc w:val="center"/>
        <w:rPr>
          <w:b/>
          <w:sz w:val="28"/>
          <w:szCs w:val="28"/>
        </w:rPr>
      </w:pPr>
    </w:p>
    <w:p w:rsidR="00866ECF" w:rsidRDefault="00866ECF" w:rsidP="00E40640">
      <w:pPr>
        <w:ind w:firstLine="709"/>
        <w:jc w:val="center"/>
        <w:rPr>
          <w:b/>
          <w:sz w:val="28"/>
          <w:szCs w:val="28"/>
        </w:rPr>
      </w:pPr>
    </w:p>
    <w:p w:rsidR="00866ECF" w:rsidRDefault="00866ECF" w:rsidP="00E40640">
      <w:pPr>
        <w:ind w:firstLine="709"/>
        <w:jc w:val="center"/>
        <w:rPr>
          <w:b/>
          <w:sz w:val="28"/>
          <w:szCs w:val="28"/>
        </w:rPr>
      </w:pPr>
    </w:p>
    <w:p w:rsidR="00D71302" w:rsidRDefault="00D71302" w:rsidP="00E40640">
      <w:pPr>
        <w:ind w:firstLine="709"/>
        <w:jc w:val="center"/>
        <w:rPr>
          <w:b/>
          <w:sz w:val="28"/>
          <w:szCs w:val="28"/>
        </w:rPr>
      </w:pPr>
    </w:p>
    <w:p w:rsidR="00D71302" w:rsidRDefault="00D71302" w:rsidP="00E40640">
      <w:pPr>
        <w:ind w:firstLine="709"/>
        <w:jc w:val="center"/>
        <w:rPr>
          <w:b/>
          <w:sz w:val="28"/>
          <w:szCs w:val="28"/>
        </w:rPr>
      </w:pPr>
    </w:p>
    <w:p w:rsidR="00D71302" w:rsidRDefault="00D71302" w:rsidP="00E40640">
      <w:pPr>
        <w:ind w:firstLine="709"/>
        <w:jc w:val="center"/>
        <w:rPr>
          <w:b/>
          <w:sz w:val="28"/>
          <w:szCs w:val="28"/>
        </w:rPr>
      </w:pPr>
    </w:p>
    <w:p w:rsidR="00D71302" w:rsidRDefault="00D71302" w:rsidP="00E40640">
      <w:pPr>
        <w:ind w:firstLine="709"/>
        <w:jc w:val="center"/>
        <w:rPr>
          <w:b/>
          <w:sz w:val="28"/>
          <w:szCs w:val="28"/>
        </w:rPr>
      </w:pPr>
    </w:p>
    <w:p w:rsidR="00D71302" w:rsidRDefault="00D71302" w:rsidP="00E40640">
      <w:pPr>
        <w:ind w:firstLine="709"/>
        <w:jc w:val="center"/>
        <w:rPr>
          <w:b/>
          <w:sz w:val="28"/>
          <w:szCs w:val="28"/>
        </w:rPr>
      </w:pPr>
    </w:p>
    <w:p w:rsidR="00D71302" w:rsidRDefault="00D71302" w:rsidP="00E40640">
      <w:pPr>
        <w:ind w:firstLine="709"/>
        <w:jc w:val="center"/>
        <w:rPr>
          <w:b/>
          <w:sz w:val="28"/>
          <w:szCs w:val="28"/>
        </w:rPr>
      </w:pPr>
    </w:p>
    <w:p w:rsidR="00D71302" w:rsidRDefault="00D71302" w:rsidP="00E40640">
      <w:pPr>
        <w:ind w:firstLine="709"/>
        <w:jc w:val="center"/>
        <w:rPr>
          <w:b/>
          <w:sz w:val="28"/>
          <w:szCs w:val="28"/>
        </w:rPr>
      </w:pPr>
    </w:p>
    <w:p w:rsidR="00D71302" w:rsidRDefault="00D71302" w:rsidP="00E40640">
      <w:pPr>
        <w:ind w:firstLine="709"/>
        <w:jc w:val="center"/>
        <w:rPr>
          <w:b/>
          <w:sz w:val="28"/>
          <w:szCs w:val="28"/>
        </w:rPr>
      </w:pPr>
    </w:p>
    <w:p w:rsidR="00D71302" w:rsidRDefault="00D71302" w:rsidP="00E40640">
      <w:pPr>
        <w:ind w:firstLine="709"/>
        <w:jc w:val="center"/>
        <w:rPr>
          <w:b/>
          <w:sz w:val="28"/>
          <w:szCs w:val="28"/>
        </w:rPr>
      </w:pPr>
    </w:p>
    <w:p w:rsidR="00D71302" w:rsidRDefault="00D71302" w:rsidP="00E40640">
      <w:pPr>
        <w:ind w:firstLine="709"/>
        <w:jc w:val="center"/>
        <w:rPr>
          <w:b/>
          <w:sz w:val="28"/>
          <w:szCs w:val="28"/>
        </w:rPr>
      </w:pPr>
    </w:p>
    <w:p w:rsidR="00D71302" w:rsidRDefault="00D71302" w:rsidP="00E40640">
      <w:pPr>
        <w:ind w:firstLine="709"/>
        <w:jc w:val="center"/>
        <w:rPr>
          <w:b/>
          <w:sz w:val="28"/>
          <w:szCs w:val="28"/>
        </w:rPr>
      </w:pPr>
    </w:p>
    <w:p w:rsidR="00866ECF" w:rsidRDefault="00866ECF" w:rsidP="00E40640">
      <w:pPr>
        <w:ind w:firstLine="709"/>
        <w:jc w:val="center"/>
        <w:rPr>
          <w:b/>
          <w:sz w:val="28"/>
          <w:szCs w:val="28"/>
        </w:rPr>
      </w:pPr>
    </w:p>
    <w:p w:rsidR="00866ECF" w:rsidRDefault="00866ECF" w:rsidP="00E40640">
      <w:pPr>
        <w:ind w:firstLine="709"/>
        <w:jc w:val="center"/>
        <w:rPr>
          <w:b/>
          <w:sz w:val="28"/>
          <w:szCs w:val="28"/>
        </w:rPr>
      </w:pPr>
    </w:p>
    <w:p w:rsidR="00866ECF" w:rsidRDefault="00866ECF" w:rsidP="00E40640">
      <w:pPr>
        <w:ind w:firstLine="709"/>
        <w:jc w:val="center"/>
        <w:rPr>
          <w:b/>
          <w:sz w:val="28"/>
          <w:szCs w:val="28"/>
        </w:rPr>
      </w:pPr>
    </w:p>
    <w:p w:rsidR="00314960" w:rsidRDefault="00314960" w:rsidP="00E40640">
      <w:pPr>
        <w:ind w:firstLine="709"/>
        <w:jc w:val="center"/>
        <w:rPr>
          <w:b/>
          <w:sz w:val="28"/>
          <w:szCs w:val="28"/>
        </w:rPr>
      </w:pPr>
    </w:p>
    <w:p w:rsidR="00314960" w:rsidRDefault="00314960" w:rsidP="00E40640">
      <w:pPr>
        <w:ind w:firstLine="709"/>
        <w:jc w:val="center"/>
        <w:rPr>
          <w:b/>
          <w:sz w:val="28"/>
          <w:szCs w:val="28"/>
        </w:rPr>
      </w:pPr>
    </w:p>
    <w:p w:rsidR="005E4922" w:rsidRDefault="005E4922" w:rsidP="00E40640">
      <w:pPr>
        <w:ind w:firstLine="709"/>
        <w:jc w:val="center"/>
        <w:rPr>
          <w:b/>
          <w:sz w:val="28"/>
          <w:szCs w:val="28"/>
        </w:rPr>
      </w:pPr>
    </w:p>
    <w:p w:rsidR="00314960" w:rsidRDefault="00314960" w:rsidP="00E40640">
      <w:pPr>
        <w:ind w:firstLine="709"/>
        <w:jc w:val="center"/>
        <w:rPr>
          <w:b/>
          <w:sz w:val="28"/>
          <w:szCs w:val="28"/>
        </w:rPr>
      </w:pPr>
    </w:p>
    <w:p w:rsidR="00314960" w:rsidRDefault="00314960" w:rsidP="00E40640">
      <w:pPr>
        <w:ind w:firstLine="709"/>
        <w:jc w:val="center"/>
        <w:rPr>
          <w:b/>
          <w:sz w:val="28"/>
          <w:szCs w:val="28"/>
        </w:rPr>
      </w:pPr>
    </w:p>
    <w:p w:rsidR="006B3D38" w:rsidRPr="001A6156" w:rsidRDefault="00BB31D8" w:rsidP="0020461E">
      <w:pPr>
        <w:jc w:val="center"/>
        <w:rPr>
          <w:b/>
          <w:sz w:val="28"/>
          <w:szCs w:val="28"/>
        </w:rPr>
      </w:pPr>
      <w:r w:rsidRPr="001A6156">
        <w:rPr>
          <w:b/>
          <w:sz w:val="28"/>
          <w:szCs w:val="28"/>
        </w:rPr>
        <w:lastRenderedPageBreak/>
        <w:t>Введение</w:t>
      </w:r>
    </w:p>
    <w:p w:rsidR="00BB31D8" w:rsidRPr="001A6156" w:rsidRDefault="00BB31D8" w:rsidP="006B3D38">
      <w:pPr>
        <w:ind w:firstLine="709"/>
        <w:jc w:val="both"/>
        <w:rPr>
          <w:b/>
          <w:sz w:val="28"/>
          <w:szCs w:val="28"/>
        </w:rPr>
      </w:pPr>
    </w:p>
    <w:p w:rsidR="00402592" w:rsidRPr="001A6156" w:rsidRDefault="00C45F27" w:rsidP="00402592">
      <w:pPr>
        <w:ind w:firstLine="709"/>
        <w:jc w:val="both"/>
        <w:rPr>
          <w:color w:val="000000"/>
          <w:sz w:val="28"/>
          <w:szCs w:val="28"/>
        </w:rPr>
      </w:pPr>
      <w:r w:rsidRPr="001A6156">
        <w:rPr>
          <w:color w:val="000000"/>
          <w:sz w:val="28"/>
          <w:szCs w:val="28"/>
        </w:rPr>
        <w:t xml:space="preserve">Совет муниципальных образований Смоленской области в рамках правовой и методической помощи </w:t>
      </w:r>
      <w:r w:rsidR="00402592" w:rsidRPr="001A6156">
        <w:rPr>
          <w:color w:val="000000"/>
          <w:sz w:val="28"/>
          <w:szCs w:val="28"/>
        </w:rPr>
        <w:t xml:space="preserve">разработал настоящие </w:t>
      </w:r>
      <w:r w:rsidR="00BB31D8" w:rsidRPr="001A6156">
        <w:rPr>
          <w:color w:val="000000"/>
          <w:sz w:val="28"/>
          <w:szCs w:val="28"/>
        </w:rPr>
        <w:t>Методические рекомендации</w:t>
      </w:r>
      <w:r w:rsidR="00402592" w:rsidRPr="001A6156">
        <w:rPr>
          <w:color w:val="000000"/>
          <w:sz w:val="28"/>
          <w:szCs w:val="28"/>
        </w:rPr>
        <w:t xml:space="preserve">, которые могут быть использованы для установления порядка </w:t>
      </w:r>
      <w:r w:rsidR="00402592" w:rsidRPr="001A6156">
        <w:rPr>
          <w:sz w:val="28"/>
          <w:szCs w:val="28"/>
        </w:rPr>
        <w:t>подготовки, принятия, опубликования (обнародования) и порядка вступления в силу</w:t>
      </w:r>
      <w:r w:rsidR="00402592" w:rsidRPr="001A6156">
        <w:rPr>
          <w:b/>
          <w:sz w:val="28"/>
          <w:szCs w:val="28"/>
        </w:rPr>
        <w:t xml:space="preserve"> </w:t>
      </w:r>
      <w:r w:rsidR="00402592" w:rsidRPr="001A6156">
        <w:rPr>
          <w:color w:val="000000"/>
          <w:sz w:val="28"/>
          <w:szCs w:val="28"/>
        </w:rPr>
        <w:t>нормативных правовых актов, принимаемых органами местного самоуправления муниципальных образований Смоленской области</w:t>
      </w:r>
      <w:r w:rsidR="00853ABC" w:rsidRPr="00853ABC">
        <w:rPr>
          <w:color w:val="000000"/>
          <w:sz w:val="28"/>
          <w:szCs w:val="28"/>
        </w:rPr>
        <w:t xml:space="preserve"> </w:t>
      </w:r>
      <w:r w:rsidR="006A03BF" w:rsidRPr="001A6156">
        <w:rPr>
          <w:color w:val="000000"/>
          <w:sz w:val="28"/>
          <w:szCs w:val="28"/>
        </w:rPr>
        <w:t>(далее – орган</w:t>
      </w:r>
      <w:r w:rsidR="006A03BF">
        <w:rPr>
          <w:color w:val="000000"/>
          <w:sz w:val="28"/>
          <w:szCs w:val="28"/>
        </w:rPr>
        <w:t>ы</w:t>
      </w:r>
      <w:r w:rsidR="006A03BF" w:rsidRPr="001A6156">
        <w:rPr>
          <w:color w:val="000000"/>
          <w:sz w:val="28"/>
          <w:szCs w:val="28"/>
        </w:rPr>
        <w:t xml:space="preserve"> местного самоуправления)</w:t>
      </w:r>
      <w:r w:rsidR="006A03BF">
        <w:rPr>
          <w:color w:val="000000"/>
          <w:sz w:val="28"/>
          <w:szCs w:val="28"/>
        </w:rPr>
        <w:t xml:space="preserve"> </w:t>
      </w:r>
      <w:r w:rsidR="00853ABC" w:rsidRPr="001A6156">
        <w:rPr>
          <w:color w:val="000000"/>
          <w:sz w:val="28"/>
          <w:szCs w:val="28"/>
        </w:rPr>
        <w:t>и</w:t>
      </w:r>
      <w:r w:rsidR="00853ABC" w:rsidRPr="001A6156">
        <w:rPr>
          <w:sz w:val="28"/>
          <w:szCs w:val="28"/>
        </w:rPr>
        <w:t xml:space="preserve"> выборны</w:t>
      </w:r>
      <w:r w:rsidR="006A03BF">
        <w:rPr>
          <w:sz w:val="28"/>
          <w:szCs w:val="28"/>
        </w:rPr>
        <w:t>ми</w:t>
      </w:r>
      <w:r w:rsidR="00853ABC" w:rsidRPr="001A6156">
        <w:rPr>
          <w:sz w:val="28"/>
          <w:szCs w:val="28"/>
        </w:rPr>
        <w:t xml:space="preserve"> должностны</w:t>
      </w:r>
      <w:r w:rsidR="006A03BF">
        <w:rPr>
          <w:sz w:val="28"/>
          <w:szCs w:val="28"/>
        </w:rPr>
        <w:t>ми</w:t>
      </w:r>
      <w:r w:rsidR="00853ABC" w:rsidRPr="001A6156">
        <w:rPr>
          <w:sz w:val="28"/>
          <w:szCs w:val="28"/>
        </w:rPr>
        <w:t xml:space="preserve"> лиц</w:t>
      </w:r>
      <w:r w:rsidR="006A03BF">
        <w:rPr>
          <w:sz w:val="28"/>
          <w:szCs w:val="28"/>
        </w:rPr>
        <w:t>ами</w:t>
      </w:r>
      <w:r w:rsidR="00853ABC" w:rsidRPr="001A6156">
        <w:rPr>
          <w:sz w:val="28"/>
          <w:szCs w:val="28"/>
        </w:rPr>
        <w:t xml:space="preserve"> местного самоуправления</w:t>
      </w:r>
      <w:r w:rsidR="00853ABC" w:rsidRPr="001A6156">
        <w:rPr>
          <w:color w:val="000000"/>
          <w:sz w:val="28"/>
          <w:szCs w:val="28"/>
        </w:rPr>
        <w:t xml:space="preserve"> муниципальных образований</w:t>
      </w:r>
      <w:r w:rsidR="006A03BF">
        <w:rPr>
          <w:color w:val="000000"/>
          <w:sz w:val="28"/>
          <w:szCs w:val="28"/>
        </w:rPr>
        <w:t xml:space="preserve"> Смоленской области (далее – выборное должностное лицо)</w:t>
      </w:r>
      <w:r w:rsidR="00402592" w:rsidRPr="001A6156">
        <w:rPr>
          <w:color w:val="000000"/>
          <w:sz w:val="28"/>
          <w:szCs w:val="28"/>
        </w:rPr>
        <w:t>.</w:t>
      </w:r>
    </w:p>
    <w:p w:rsidR="001A6156" w:rsidRPr="001A6156" w:rsidRDefault="001A6156" w:rsidP="001A6156">
      <w:pPr>
        <w:ind w:firstLine="709"/>
        <w:jc w:val="both"/>
        <w:rPr>
          <w:color w:val="000000"/>
          <w:sz w:val="28"/>
          <w:szCs w:val="28"/>
        </w:rPr>
      </w:pPr>
      <w:r w:rsidRPr="001A6156">
        <w:rPr>
          <w:color w:val="000000"/>
          <w:sz w:val="28"/>
          <w:szCs w:val="28"/>
        </w:rPr>
        <w:t>Целью Методических рекомендаций является обеспечение единообразия в оформлении муниципальных нормативных правовых актов органов местного самоуправления</w:t>
      </w:r>
      <w:r w:rsidR="006A03BF">
        <w:rPr>
          <w:color w:val="000000"/>
          <w:sz w:val="28"/>
          <w:szCs w:val="28"/>
        </w:rPr>
        <w:t xml:space="preserve"> и выборных должностных лиц (далее – правовые акты органов местного самоуправления)</w:t>
      </w:r>
      <w:r w:rsidRPr="001A6156">
        <w:rPr>
          <w:color w:val="000000"/>
          <w:sz w:val="28"/>
          <w:szCs w:val="28"/>
        </w:rPr>
        <w:t xml:space="preserve"> путем соблюдения и использовании средств, правил и приемов юридической техники.</w:t>
      </w:r>
    </w:p>
    <w:p w:rsidR="00BB31D8" w:rsidRPr="001A6156" w:rsidRDefault="00BB31D8" w:rsidP="006B3D38">
      <w:pPr>
        <w:ind w:firstLine="709"/>
        <w:jc w:val="both"/>
        <w:rPr>
          <w:b/>
          <w:sz w:val="28"/>
          <w:szCs w:val="28"/>
        </w:rPr>
      </w:pPr>
    </w:p>
    <w:p w:rsidR="006B3D38" w:rsidRPr="001A6156" w:rsidRDefault="006B3D38" w:rsidP="006B3D38">
      <w:pPr>
        <w:ind w:firstLine="709"/>
        <w:jc w:val="both"/>
        <w:rPr>
          <w:b/>
          <w:sz w:val="28"/>
          <w:szCs w:val="28"/>
        </w:rPr>
      </w:pPr>
    </w:p>
    <w:p w:rsidR="00BB31D8" w:rsidRPr="001A6156" w:rsidRDefault="00BB31D8" w:rsidP="006B3D38">
      <w:pPr>
        <w:ind w:firstLine="709"/>
        <w:jc w:val="both"/>
        <w:rPr>
          <w:b/>
          <w:sz w:val="28"/>
          <w:szCs w:val="28"/>
        </w:rPr>
      </w:pPr>
    </w:p>
    <w:p w:rsidR="00BB31D8" w:rsidRPr="001A6156" w:rsidRDefault="00BB31D8" w:rsidP="006B3D38">
      <w:pPr>
        <w:ind w:firstLine="709"/>
        <w:jc w:val="both"/>
        <w:rPr>
          <w:b/>
          <w:sz w:val="28"/>
          <w:szCs w:val="28"/>
        </w:rPr>
      </w:pPr>
    </w:p>
    <w:p w:rsidR="00BB31D8" w:rsidRPr="001A6156" w:rsidRDefault="00BB31D8" w:rsidP="006B3D38">
      <w:pPr>
        <w:ind w:firstLine="709"/>
        <w:jc w:val="both"/>
        <w:rPr>
          <w:b/>
          <w:sz w:val="28"/>
          <w:szCs w:val="28"/>
        </w:rPr>
      </w:pPr>
    </w:p>
    <w:p w:rsidR="00BB31D8" w:rsidRPr="001A6156" w:rsidRDefault="00BB31D8" w:rsidP="006B3D38">
      <w:pPr>
        <w:ind w:firstLine="709"/>
        <w:jc w:val="both"/>
        <w:rPr>
          <w:b/>
          <w:sz w:val="28"/>
          <w:szCs w:val="28"/>
        </w:rPr>
      </w:pPr>
    </w:p>
    <w:p w:rsidR="00BB31D8" w:rsidRPr="001A6156" w:rsidRDefault="00BB31D8" w:rsidP="006B3D38">
      <w:pPr>
        <w:ind w:firstLine="709"/>
        <w:jc w:val="both"/>
        <w:rPr>
          <w:b/>
          <w:sz w:val="28"/>
          <w:szCs w:val="28"/>
        </w:rPr>
      </w:pPr>
    </w:p>
    <w:p w:rsidR="00BB31D8" w:rsidRPr="001A6156" w:rsidRDefault="00BB31D8" w:rsidP="006B3D38">
      <w:pPr>
        <w:ind w:firstLine="709"/>
        <w:jc w:val="both"/>
        <w:rPr>
          <w:b/>
          <w:sz w:val="28"/>
          <w:szCs w:val="28"/>
        </w:rPr>
      </w:pPr>
    </w:p>
    <w:p w:rsidR="00BB31D8" w:rsidRPr="001A6156" w:rsidRDefault="00BB31D8" w:rsidP="006B3D38">
      <w:pPr>
        <w:ind w:firstLine="709"/>
        <w:jc w:val="both"/>
        <w:rPr>
          <w:b/>
          <w:sz w:val="28"/>
          <w:szCs w:val="28"/>
        </w:rPr>
      </w:pPr>
    </w:p>
    <w:p w:rsidR="00BB31D8" w:rsidRPr="001A6156" w:rsidRDefault="00BB31D8" w:rsidP="006B3D38">
      <w:pPr>
        <w:ind w:firstLine="709"/>
        <w:jc w:val="both"/>
        <w:rPr>
          <w:b/>
          <w:sz w:val="28"/>
          <w:szCs w:val="28"/>
        </w:rPr>
      </w:pPr>
    </w:p>
    <w:p w:rsidR="00BB31D8" w:rsidRPr="001A6156" w:rsidRDefault="00BB31D8" w:rsidP="006B3D38">
      <w:pPr>
        <w:ind w:firstLine="709"/>
        <w:jc w:val="both"/>
        <w:rPr>
          <w:b/>
          <w:sz w:val="28"/>
          <w:szCs w:val="28"/>
        </w:rPr>
      </w:pPr>
    </w:p>
    <w:p w:rsidR="00BB31D8" w:rsidRPr="001A6156" w:rsidRDefault="00BB31D8" w:rsidP="006B3D38">
      <w:pPr>
        <w:ind w:firstLine="709"/>
        <w:jc w:val="both"/>
        <w:rPr>
          <w:b/>
          <w:sz w:val="28"/>
          <w:szCs w:val="28"/>
        </w:rPr>
      </w:pPr>
    </w:p>
    <w:p w:rsidR="00BB31D8" w:rsidRPr="001A6156" w:rsidRDefault="00BB31D8" w:rsidP="006B3D38">
      <w:pPr>
        <w:ind w:firstLine="709"/>
        <w:jc w:val="both"/>
        <w:rPr>
          <w:b/>
          <w:sz w:val="28"/>
          <w:szCs w:val="28"/>
        </w:rPr>
      </w:pPr>
    </w:p>
    <w:p w:rsidR="00BB31D8" w:rsidRPr="001A6156" w:rsidRDefault="00BB31D8" w:rsidP="006B3D38">
      <w:pPr>
        <w:ind w:firstLine="709"/>
        <w:jc w:val="both"/>
        <w:rPr>
          <w:b/>
          <w:sz w:val="28"/>
          <w:szCs w:val="28"/>
        </w:rPr>
      </w:pPr>
    </w:p>
    <w:p w:rsidR="00BB31D8" w:rsidRPr="001A6156" w:rsidRDefault="00BB31D8" w:rsidP="006B3D38">
      <w:pPr>
        <w:ind w:firstLine="709"/>
        <w:jc w:val="both"/>
        <w:rPr>
          <w:b/>
          <w:sz w:val="28"/>
          <w:szCs w:val="28"/>
        </w:rPr>
      </w:pPr>
    </w:p>
    <w:p w:rsidR="00BB31D8" w:rsidRPr="001A6156" w:rsidRDefault="00BB31D8" w:rsidP="006B3D38">
      <w:pPr>
        <w:ind w:firstLine="709"/>
        <w:jc w:val="both"/>
        <w:rPr>
          <w:b/>
          <w:sz w:val="28"/>
          <w:szCs w:val="28"/>
        </w:rPr>
      </w:pPr>
    </w:p>
    <w:p w:rsidR="00BB31D8" w:rsidRPr="001A6156" w:rsidRDefault="00BB31D8" w:rsidP="006B3D38">
      <w:pPr>
        <w:ind w:firstLine="709"/>
        <w:jc w:val="both"/>
        <w:rPr>
          <w:b/>
          <w:sz w:val="28"/>
          <w:szCs w:val="28"/>
        </w:rPr>
      </w:pPr>
    </w:p>
    <w:p w:rsidR="001A6156" w:rsidRPr="001A6156" w:rsidRDefault="001A6156" w:rsidP="006B3D38">
      <w:pPr>
        <w:ind w:firstLine="709"/>
        <w:jc w:val="both"/>
        <w:rPr>
          <w:b/>
          <w:sz w:val="28"/>
          <w:szCs w:val="28"/>
        </w:rPr>
      </w:pPr>
    </w:p>
    <w:p w:rsidR="00BB31D8" w:rsidRPr="001A6156" w:rsidRDefault="00BB31D8" w:rsidP="006B3D38">
      <w:pPr>
        <w:ind w:firstLine="709"/>
        <w:jc w:val="both"/>
        <w:rPr>
          <w:b/>
          <w:sz w:val="28"/>
          <w:szCs w:val="28"/>
        </w:rPr>
      </w:pPr>
    </w:p>
    <w:p w:rsidR="00BB31D8" w:rsidRDefault="00BB31D8" w:rsidP="006B3D38">
      <w:pPr>
        <w:ind w:firstLine="709"/>
        <w:jc w:val="both"/>
        <w:rPr>
          <w:b/>
          <w:sz w:val="28"/>
          <w:szCs w:val="28"/>
        </w:rPr>
      </w:pPr>
    </w:p>
    <w:p w:rsidR="00E40640" w:rsidRDefault="00E40640" w:rsidP="006B3D38">
      <w:pPr>
        <w:ind w:firstLine="709"/>
        <w:jc w:val="both"/>
        <w:rPr>
          <w:b/>
          <w:sz w:val="28"/>
          <w:szCs w:val="28"/>
        </w:rPr>
      </w:pPr>
    </w:p>
    <w:p w:rsidR="00E40640" w:rsidRDefault="00E40640" w:rsidP="006B3D38">
      <w:pPr>
        <w:ind w:firstLine="709"/>
        <w:jc w:val="both"/>
        <w:rPr>
          <w:b/>
          <w:sz w:val="28"/>
          <w:szCs w:val="28"/>
        </w:rPr>
      </w:pPr>
    </w:p>
    <w:p w:rsidR="00853ABC" w:rsidRDefault="00853ABC" w:rsidP="006B3D38">
      <w:pPr>
        <w:ind w:firstLine="709"/>
        <w:jc w:val="both"/>
        <w:rPr>
          <w:b/>
          <w:sz w:val="28"/>
          <w:szCs w:val="28"/>
        </w:rPr>
      </w:pPr>
    </w:p>
    <w:p w:rsidR="00853ABC" w:rsidRDefault="00853ABC" w:rsidP="006B3D38">
      <w:pPr>
        <w:ind w:firstLine="709"/>
        <w:jc w:val="both"/>
        <w:rPr>
          <w:b/>
          <w:sz w:val="28"/>
          <w:szCs w:val="28"/>
        </w:rPr>
      </w:pPr>
    </w:p>
    <w:p w:rsidR="00853ABC" w:rsidRDefault="00853ABC" w:rsidP="006B3D38">
      <w:pPr>
        <w:ind w:firstLine="709"/>
        <w:jc w:val="both"/>
        <w:rPr>
          <w:b/>
          <w:sz w:val="28"/>
          <w:szCs w:val="28"/>
        </w:rPr>
      </w:pPr>
    </w:p>
    <w:p w:rsidR="00853ABC" w:rsidRDefault="00853ABC" w:rsidP="006B3D38">
      <w:pPr>
        <w:ind w:firstLine="709"/>
        <w:jc w:val="both"/>
        <w:rPr>
          <w:b/>
          <w:sz w:val="28"/>
          <w:szCs w:val="28"/>
        </w:rPr>
      </w:pPr>
    </w:p>
    <w:p w:rsidR="00853ABC" w:rsidRDefault="00853ABC" w:rsidP="006B3D38">
      <w:pPr>
        <w:ind w:firstLine="709"/>
        <w:jc w:val="both"/>
        <w:rPr>
          <w:b/>
          <w:sz w:val="28"/>
          <w:szCs w:val="28"/>
        </w:rPr>
      </w:pPr>
    </w:p>
    <w:p w:rsidR="00853ABC" w:rsidRPr="001A6156" w:rsidRDefault="00853ABC" w:rsidP="006B3D38">
      <w:pPr>
        <w:ind w:firstLine="709"/>
        <w:jc w:val="both"/>
        <w:rPr>
          <w:b/>
          <w:sz w:val="28"/>
          <w:szCs w:val="28"/>
        </w:rPr>
      </w:pPr>
    </w:p>
    <w:p w:rsidR="00BB31D8" w:rsidRPr="001A6156" w:rsidRDefault="00BB31D8" w:rsidP="006B3D38">
      <w:pPr>
        <w:ind w:firstLine="709"/>
        <w:jc w:val="both"/>
        <w:rPr>
          <w:b/>
          <w:sz w:val="28"/>
          <w:szCs w:val="28"/>
        </w:rPr>
      </w:pPr>
    </w:p>
    <w:p w:rsidR="005D6041" w:rsidRPr="001A6156" w:rsidRDefault="005D6041" w:rsidP="00BB31D8">
      <w:pPr>
        <w:ind w:firstLine="709"/>
        <w:jc w:val="center"/>
        <w:rPr>
          <w:b/>
          <w:sz w:val="28"/>
          <w:szCs w:val="28"/>
        </w:rPr>
      </w:pPr>
      <w:r w:rsidRPr="001A6156">
        <w:rPr>
          <w:b/>
          <w:sz w:val="28"/>
          <w:szCs w:val="28"/>
        </w:rPr>
        <w:lastRenderedPageBreak/>
        <w:t xml:space="preserve">1. </w:t>
      </w:r>
      <w:r w:rsidR="00A60DC7" w:rsidRPr="001A6156">
        <w:rPr>
          <w:b/>
          <w:sz w:val="28"/>
          <w:szCs w:val="28"/>
        </w:rPr>
        <w:t>П</w:t>
      </w:r>
      <w:r w:rsidR="00853ABC">
        <w:rPr>
          <w:b/>
          <w:sz w:val="28"/>
          <w:szCs w:val="28"/>
        </w:rPr>
        <w:t>равовые акты и их виды</w:t>
      </w:r>
    </w:p>
    <w:p w:rsidR="00954452" w:rsidRPr="001A6156" w:rsidRDefault="00954452" w:rsidP="006B3D38">
      <w:pPr>
        <w:ind w:firstLine="709"/>
        <w:jc w:val="both"/>
        <w:rPr>
          <w:b/>
          <w:sz w:val="28"/>
          <w:szCs w:val="28"/>
        </w:rPr>
      </w:pPr>
    </w:p>
    <w:p w:rsidR="001A6156" w:rsidRDefault="00FB0F6D" w:rsidP="006B3D38">
      <w:pPr>
        <w:ind w:firstLine="709"/>
        <w:jc w:val="both"/>
        <w:rPr>
          <w:sz w:val="28"/>
          <w:szCs w:val="28"/>
        </w:rPr>
      </w:pPr>
      <w:r w:rsidRPr="004B47C2">
        <w:rPr>
          <w:color w:val="000000"/>
          <w:sz w:val="28"/>
          <w:szCs w:val="28"/>
        </w:rPr>
        <w:t>В соответствии с</w:t>
      </w:r>
      <w:r>
        <w:rPr>
          <w:color w:val="000000"/>
          <w:sz w:val="28"/>
          <w:szCs w:val="28"/>
        </w:rPr>
        <w:t xml:space="preserve"> частью 1 статьи 2 </w:t>
      </w:r>
      <w:r>
        <w:rPr>
          <w:sz w:val="28"/>
          <w:szCs w:val="28"/>
        </w:rPr>
        <w:t xml:space="preserve">Федерального закона от 6 октября 2003 года № 131-ФЗ «Об общих принципах организации местного самоуправления в Российской Федерации» (далее – Федеральный закон № 131-ФЗ) </w:t>
      </w:r>
      <w:r w:rsidRPr="003A2A74">
        <w:rPr>
          <w:b/>
          <w:sz w:val="28"/>
          <w:szCs w:val="28"/>
        </w:rPr>
        <w:t>муниципальн</w:t>
      </w:r>
      <w:r>
        <w:rPr>
          <w:b/>
          <w:sz w:val="28"/>
          <w:szCs w:val="28"/>
        </w:rPr>
        <w:t xml:space="preserve">ый </w:t>
      </w:r>
      <w:r w:rsidRPr="003A2A74">
        <w:rPr>
          <w:b/>
          <w:sz w:val="28"/>
          <w:szCs w:val="28"/>
        </w:rPr>
        <w:t>правово</w:t>
      </w:r>
      <w:r>
        <w:rPr>
          <w:b/>
          <w:sz w:val="28"/>
          <w:szCs w:val="28"/>
        </w:rPr>
        <w:t>й</w:t>
      </w:r>
      <w:r w:rsidRPr="003A2A74">
        <w:rPr>
          <w:b/>
          <w:sz w:val="28"/>
          <w:szCs w:val="28"/>
        </w:rPr>
        <w:t xml:space="preserve"> акт</w:t>
      </w:r>
      <w:r>
        <w:rPr>
          <w:sz w:val="28"/>
          <w:szCs w:val="28"/>
        </w:rPr>
        <w:t xml:space="preserve"> – </w:t>
      </w:r>
      <w:r w:rsidR="009D290E" w:rsidRPr="009D290E">
        <w:rPr>
          <w:sz w:val="28"/>
          <w:szCs w:val="28"/>
        </w:rPr>
        <w:t>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r w:rsidR="001A6156">
        <w:rPr>
          <w:sz w:val="28"/>
          <w:szCs w:val="28"/>
        </w:rPr>
        <w:t>.</w:t>
      </w:r>
    </w:p>
    <w:p w:rsidR="00797F34" w:rsidRPr="001A6156" w:rsidRDefault="00797F34" w:rsidP="006B3D38">
      <w:pPr>
        <w:ind w:firstLine="709"/>
        <w:jc w:val="both"/>
        <w:rPr>
          <w:sz w:val="28"/>
          <w:szCs w:val="28"/>
        </w:rPr>
      </w:pPr>
      <w:r w:rsidRPr="001A6156">
        <w:rPr>
          <w:sz w:val="28"/>
          <w:szCs w:val="28"/>
        </w:rPr>
        <w:t>Муниципальные п</w:t>
      </w:r>
      <w:r w:rsidR="005B6C29" w:rsidRPr="001A6156">
        <w:rPr>
          <w:sz w:val="28"/>
          <w:szCs w:val="28"/>
        </w:rPr>
        <w:t xml:space="preserve">равовые акты </w:t>
      </w:r>
      <w:r w:rsidRPr="001A6156">
        <w:rPr>
          <w:sz w:val="28"/>
          <w:szCs w:val="28"/>
        </w:rPr>
        <w:t>можно разделить на две группы:</w:t>
      </w:r>
    </w:p>
    <w:p w:rsidR="00797F34" w:rsidRPr="001A6156" w:rsidRDefault="00797F34" w:rsidP="00853ABC">
      <w:pPr>
        <w:numPr>
          <w:ilvl w:val="0"/>
          <w:numId w:val="28"/>
        </w:numPr>
        <w:ind w:left="0" w:firstLine="709"/>
        <w:jc w:val="both"/>
        <w:rPr>
          <w:sz w:val="28"/>
          <w:szCs w:val="28"/>
        </w:rPr>
      </w:pPr>
      <w:r w:rsidRPr="001A6156">
        <w:rPr>
          <w:b/>
          <w:i/>
          <w:sz w:val="28"/>
          <w:szCs w:val="28"/>
        </w:rPr>
        <w:t>нормативные правовые акты</w:t>
      </w:r>
      <w:r w:rsidRPr="001A6156">
        <w:rPr>
          <w:sz w:val="28"/>
          <w:szCs w:val="28"/>
        </w:rPr>
        <w:t xml:space="preserve"> –</w:t>
      </w:r>
      <w:r w:rsidR="00402B0A">
        <w:rPr>
          <w:sz w:val="28"/>
          <w:szCs w:val="28"/>
        </w:rPr>
        <w:t xml:space="preserve"> </w:t>
      </w:r>
      <w:r w:rsidR="0014320F">
        <w:rPr>
          <w:sz w:val="28"/>
          <w:szCs w:val="28"/>
        </w:rPr>
        <w:t>правовые</w:t>
      </w:r>
      <w:r w:rsidR="001A6156" w:rsidRPr="001A6156">
        <w:rPr>
          <w:sz w:val="28"/>
          <w:szCs w:val="28"/>
        </w:rPr>
        <w:t xml:space="preserve"> акт</w:t>
      </w:r>
      <w:r w:rsidR="0014320F">
        <w:rPr>
          <w:sz w:val="28"/>
          <w:szCs w:val="28"/>
        </w:rPr>
        <w:t>ы</w:t>
      </w:r>
      <w:r w:rsidR="001A6156" w:rsidRPr="001A6156">
        <w:rPr>
          <w:sz w:val="28"/>
          <w:szCs w:val="28"/>
        </w:rPr>
        <w:t>, направленны</w:t>
      </w:r>
      <w:r w:rsidR="0014320F">
        <w:rPr>
          <w:sz w:val="28"/>
          <w:szCs w:val="28"/>
        </w:rPr>
        <w:t>е</w:t>
      </w:r>
      <w:r w:rsidR="001A6156" w:rsidRPr="001A6156">
        <w:rPr>
          <w:sz w:val="28"/>
          <w:szCs w:val="28"/>
        </w:rPr>
        <w:t xml:space="preserve"> на установление, изменение или отмену правовых норм (правил поведения), име</w:t>
      </w:r>
      <w:r w:rsidR="001A6156">
        <w:rPr>
          <w:sz w:val="28"/>
          <w:szCs w:val="28"/>
        </w:rPr>
        <w:t>ющи</w:t>
      </w:r>
      <w:r w:rsidR="0014320F">
        <w:rPr>
          <w:sz w:val="28"/>
          <w:szCs w:val="28"/>
        </w:rPr>
        <w:t>е</w:t>
      </w:r>
      <w:r w:rsidR="001A6156" w:rsidRPr="001A6156">
        <w:rPr>
          <w:sz w:val="28"/>
          <w:szCs w:val="28"/>
        </w:rPr>
        <w:t xml:space="preserve"> общеобязательное предписание постоянного или временного характера, рассчитанн</w:t>
      </w:r>
      <w:r w:rsidR="0014320F">
        <w:rPr>
          <w:sz w:val="28"/>
          <w:szCs w:val="28"/>
        </w:rPr>
        <w:t>ые</w:t>
      </w:r>
      <w:r w:rsidR="001A6156" w:rsidRPr="001A6156">
        <w:rPr>
          <w:sz w:val="28"/>
          <w:szCs w:val="28"/>
        </w:rPr>
        <w:t xml:space="preserve"> на многократное применение</w:t>
      </w:r>
      <w:r w:rsidRPr="001A6156">
        <w:rPr>
          <w:sz w:val="28"/>
          <w:szCs w:val="28"/>
        </w:rPr>
        <w:t>;</w:t>
      </w:r>
    </w:p>
    <w:p w:rsidR="00EF4ADB" w:rsidRPr="001A6156" w:rsidRDefault="005B6C29" w:rsidP="00853ABC">
      <w:pPr>
        <w:numPr>
          <w:ilvl w:val="0"/>
          <w:numId w:val="28"/>
        </w:numPr>
        <w:ind w:left="0" w:firstLine="709"/>
        <w:jc w:val="both"/>
        <w:rPr>
          <w:sz w:val="28"/>
          <w:szCs w:val="28"/>
        </w:rPr>
      </w:pPr>
      <w:r w:rsidRPr="001A6156">
        <w:rPr>
          <w:b/>
          <w:i/>
          <w:sz w:val="28"/>
          <w:szCs w:val="28"/>
        </w:rPr>
        <w:t>ненормативные правовые акты</w:t>
      </w:r>
      <w:r w:rsidR="001B2C88" w:rsidRPr="001A6156">
        <w:rPr>
          <w:b/>
          <w:i/>
          <w:sz w:val="28"/>
          <w:szCs w:val="28"/>
        </w:rPr>
        <w:t xml:space="preserve"> (</w:t>
      </w:r>
      <w:r w:rsidRPr="001A6156">
        <w:rPr>
          <w:b/>
          <w:i/>
          <w:sz w:val="28"/>
          <w:szCs w:val="28"/>
        </w:rPr>
        <w:t>индивидуальные правовые акты, распорядительные документ</w:t>
      </w:r>
      <w:r w:rsidR="001A6156">
        <w:rPr>
          <w:b/>
          <w:i/>
          <w:sz w:val="28"/>
          <w:szCs w:val="28"/>
        </w:rPr>
        <w:t>ы</w:t>
      </w:r>
      <w:r w:rsidR="001B2C88" w:rsidRPr="001A6156">
        <w:rPr>
          <w:b/>
          <w:i/>
          <w:sz w:val="28"/>
          <w:szCs w:val="28"/>
        </w:rPr>
        <w:t>)</w:t>
      </w:r>
      <w:r w:rsidR="00797F34" w:rsidRPr="001A6156">
        <w:rPr>
          <w:b/>
          <w:i/>
          <w:sz w:val="28"/>
          <w:szCs w:val="28"/>
        </w:rPr>
        <w:t xml:space="preserve"> – </w:t>
      </w:r>
      <w:r w:rsidR="00797F34" w:rsidRPr="001A6156">
        <w:rPr>
          <w:sz w:val="28"/>
          <w:szCs w:val="28"/>
        </w:rPr>
        <w:t>акты, имеющие индивидуальн</w:t>
      </w:r>
      <w:r w:rsidR="001A6156">
        <w:rPr>
          <w:sz w:val="28"/>
          <w:szCs w:val="28"/>
        </w:rPr>
        <w:t>о-разовый</w:t>
      </w:r>
      <w:r w:rsidR="00797F34" w:rsidRPr="001A6156">
        <w:rPr>
          <w:sz w:val="28"/>
          <w:szCs w:val="28"/>
        </w:rPr>
        <w:t xml:space="preserve"> характер</w:t>
      </w:r>
      <w:r w:rsidR="001B2C88" w:rsidRPr="001A6156">
        <w:rPr>
          <w:sz w:val="28"/>
          <w:szCs w:val="28"/>
        </w:rPr>
        <w:t>, направленные на реализацию (выполнение) норм, определенных муниципальными нормативными правовыми актами.</w:t>
      </w:r>
      <w:r w:rsidR="001A6156" w:rsidRPr="001A6156">
        <w:t xml:space="preserve"> </w:t>
      </w:r>
    </w:p>
    <w:p w:rsidR="00DA2F9E" w:rsidRPr="001A6156" w:rsidRDefault="00DA2F9E" w:rsidP="006B3D38">
      <w:pPr>
        <w:ind w:firstLine="709"/>
        <w:jc w:val="both"/>
        <w:rPr>
          <w:sz w:val="28"/>
          <w:szCs w:val="28"/>
        </w:rPr>
      </w:pPr>
      <w:r w:rsidRPr="001A6156">
        <w:rPr>
          <w:sz w:val="28"/>
          <w:szCs w:val="28"/>
        </w:rPr>
        <w:t>Федеральное законодательство не содержит определения</w:t>
      </w:r>
      <w:r w:rsidR="00D627CB" w:rsidRPr="001A6156">
        <w:rPr>
          <w:sz w:val="28"/>
          <w:szCs w:val="28"/>
        </w:rPr>
        <w:t xml:space="preserve"> муниципального</w:t>
      </w:r>
      <w:r w:rsidRPr="001A6156">
        <w:rPr>
          <w:sz w:val="28"/>
          <w:szCs w:val="28"/>
        </w:rPr>
        <w:t xml:space="preserve"> нормативного правового акта или критериев отличия</w:t>
      </w:r>
      <w:r w:rsidR="00D627CB" w:rsidRPr="001A6156">
        <w:rPr>
          <w:sz w:val="28"/>
          <w:szCs w:val="28"/>
        </w:rPr>
        <w:t xml:space="preserve"> муниципального</w:t>
      </w:r>
      <w:r w:rsidRPr="001A6156">
        <w:rPr>
          <w:sz w:val="28"/>
          <w:szCs w:val="28"/>
        </w:rPr>
        <w:t xml:space="preserve"> нормативного правового ак</w:t>
      </w:r>
      <w:r w:rsidR="0014320F">
        <w:rPr>
          <w:sz w:val="28"/>
          <w:szCs w:val="28"/>
        </w:rPr>
        <w:t>та от ненормативного. Между тем</w:t>
      </w:r>
      <w:r w:rsidRPr="001A6156">
        <w:rPr>
          <w:sz w:val="28"/>
          <w:szCs w:val="28"/>
        </w:rPr>
        <w:t xml:space="preserve"> вопрос о нормативном характере </w:t>
      </w:r>
      <w:r w:rsidR="00D627CB" w:rsidRPr="001A6156">
        <w:rPr>
          <w:sz w:val="28"/>
          <w:szCs w:val="28"/>
        </w:rPr>
        <w:t xml:space="preserve">муниципального </w:t>
      </w:r>
      <w:r w:rsidRPr="001A6156">
        <w:rPr>
          <w:sz w:val="28"/>
          <w:szCs w:val="28"/>
        </w:rPr>
        <w:t>правового акта имеет существенное значение при решении вопросов компетенции того или иного органа по принятию</w:t>
      </w:r>
      <w:r w:rsidR="00B868A0" w:rsidRPr="001A6156">
        <w:rPr>
          <w:sz w:val="28"/>
          <w:szCs w:val="28"/>
        </w:rPr>
        <w:t xml:space="preserve"> соответствующего</w:t>
      </w:r>
      <w:r w:rsidRPr="001A6156">
        <w:rPr>
          <w:sz w:val="28"/>
          <w:szCs w:val="28"/>
        </w:rPr>
        <w:t xml:space="preserve"> акта. В связи с этим следует руководствоваться доктринальными и судебными определениями</w:t>
      </w:r>
      <w:r w:rsidR="0086123E" w:rsidRPr="001A6156">
        <w:rPr>
          <w:sz w:val="28"/>
          <w:szCs w:val="28"/>
        </w:rPr>
        <w:t>.</w:t>
      </w:r>
      <w:r w:rsidRPr="001A6156">
        <w:rPr>
          <w:sz w:val="28"/>
          <w:szCs w:val="28"/>
        </w:rPr>
        <w:t xml:space="preserve"> </w:t>
      </w:r>
    </w:p>
    <w:p w:rsidR="00DA2F9E" w:rsidRPr="001A6156" w:rsidRDefault="00DA2F9E" w:rsidP="006B3D38">
      <w:pPr>
        <w:ind w:firstLine="709"/>
        <w:jc w:val="both"/>
        <w:rPr>
          <w:sz w:val="28"/>
          <w:szCs w:val="28"/>
        </w:rPr>
      </w:pPr>
      <w:r w:rsidRPr="001A6156">
        <w:rPr>
          <w:sz w:val="28"/>
          <w:szCs w:val="28"/>
        </w:rPr>
        <w:t xml:space="preserve">Согласно пункту 9 Постановления Пленума Верховного Суда Российской Федерации от 29.11.2007 № </w:t>
      </w:r>
      <w:r w:rsidR="00050701" w:rsidRPr="001A6156">
        <w:rPr>
          <w:sz w:val="28"/>
          <w:szCs w:val="28"/>
        </w:rPr>
        <w:t>48, существенными признаками, характеризующими нормативный правовой акт, являются:</w:t>
      </w:r>
    </w:p>
    <w:p w:rsidR="00050701" w:rsidRPr="001A6156" w:rsidRDefault="00050701" w:rsidP="006B3D38">
      <w:pPr>
        <w:ind w:firstLine="709"/>
        <w:jc w:val="both"/>
        <w:rPr>
          <w:sz w:val="28"/>
          <w:szCs w:val="28"/>
        </w:rPr>
      </w:pPr>
      <w:r w:rsidRPr="001A6156">
        <w:rPr>
          <w:sz w:val="28"/>
          <w:szCs w:val="28"/>
        </w:rPr>
        <w:t>- издание в установленном порядке управомоченным органом государственной власти, органом местного самоуправления или должностным лицом;</w:t>
      </w:r>
    </w:p>
    <w:p w:rsidR="00050701" w:rsidRPr="001A6156" w:rsidRDefault="00050701" w:rsidP="006B3D38">
      <w:pPr>
        <w:ind w:firstLine="709"/>
        <w:jc w:val="both"/>
        <w:rPr>
          <w:sz w:val="28"/>
          <w:szCs w:val="28"/>
        </w:rPr>
      </w:pPr>
      <w:r w:rsidRPr="001A6156">
        <w:rPr>
          <w:sz w:val="28"/>
          <w:szCs w:val="28"/>
        </w:rPr>
        <w:t>- наличие</w:t>
      </w:r>
      <w:r w:rsidR="00A9562E" w:rsidRPr="001A6156">
        <w:rPr>
          <w:sz w:val="28"/>
          <w:szCs w:val="28"/>
        </w:rPr>
        <w:t xml:space="preserve"> в нем</w:t>
      </w:r>
      <w:r w:rsidRPr="001A6156">
        <w:rPr>
          <w:sz w:val="28"/>
          <w:szCs w:val="28"/>
        </w:rPr>
        <w:t xml:space="preserve"> правовых норм (правил поведения), обязательных для неопределенного круга лиц, рассчитанных на неоднократное применение, направленных на урегулирование общественных отношений либо на изменение или прекраще</w:t>
      </w:r>
      <w:r w:rsidR="00284D21" w:rsidRPr="001A6156">
        <w:rPr>
          <w:sz w:val="28"/>
          <w:szCs w:val="28"/>
        </w:rPr>
        <w:t>ние существующих правоотношений.</w:t>
      </w:r>
    </w:p>
    <w:p w:rsidR="00284D21" w:rsidRPr="001A6156" w:rsidRDefault="00A60DC7" w:rsidP="00284D21">
      <w:pPr>
        <w:ind w:firstLine="709"/>
        <w:jc w:val="both"/>
        <w:rPr>
          <w:sz w:val="28"/>
          <w:szCs w:val="28"/>
        </w:rPr>
      </w:pPr>
      <w:r w:rsidRPr="001A6156">
        <w:rPr>
          <w:sz w:val="28"/>
          <w:szCs w:val="28"/>
        </w:rPr>
        <w:t xml:space="preserve">В теории права </w:t>
      </w:r>
      <w:r w:rsidRPr="001A6156">
        <w:rPr>
          <w:b/>
          <w:i/>
          <w:sz w:val="28"/>
          <w:szCs w:val="28"/>
        </w:rPr>
        <w:t>правовая норма</w:t>
      </w:r>
      <w:r w:rsidRPr="001A6156">
        <w:rPr>
          <w:sz w:val="28"/>
          <w:szCs w:val="28"/>
        </w:rPr>
        <w:t xml:space="preserve"> (норма права) определяется как </w:t>
      </w:r>
      <w:r w:rsidRPr="001A6156">
        <w:rPr>
          <w:b/>
          <w:i/>
          <w:sz w:val="28"/>
          <w:szCs w:val="28"/>
        </w:rPr>
        <w:t xml:space="preserve">признаваемое и обеспечиваемое государством общеобязательное правило поведения, </w:t>
      </w:r>
      <w:r w:rsidR="00636588" w:rsidRPr="001A6156">
        <w:rPr>
          <w:b/>
          <w:i/>
          <w:sz w:val="28"/>
          <w:szCs w:val="28"/>
        </w:rPr>
        <w:t>устанавливающее права и обязанности участников общественных отношений</w:t>
      </w:r>
      <w:r w:rsidR="00636588" w:rsidRPr="001A6156">
        <w:rPr>
          <w:b/>
          <w:sz w:val="28"/>
          <w:szCs w:val="28"/>
        </w:rPr>
        <w:t>.</w:t>
      </w:r>
      <w:r w:rsidR="00636588" w:rsidRPr="001A6156">
        <w:rPr>
          <w:sz w:val="28"/>
          <w:szCs w:val="28"/>
        </w:rPr>
        <w:t xml:space="preserve"> К </w:t>
      </w:r>
      <w:r w:rsidR="00636588" w:rsidRPr="001A6156">
        <w:rPr>
          <w:sz w:val="28"/>
          <w:szCs w:val="28"/>
        </w:rPr>
        <w:lastRenderedPageBreak/>
        <w:t xml:space="preserve">признакам </w:t>
      </w:r>
      <w:r w:rsidR="000209FC" w:rsidRPr="001A6156">
        <w:rPr>
          <w:sz w:val="28"/>
          <w:szCs w:val="28"/>
        </w:rPr>
        <w:t xml:space="preserve">муниципальных </w:t>
      </w:r>
      <w:r w:rsidR="00636588" w:rsidRPr="001A6156">
        <w:rPr>
          <w:sz w:val="28"/>
          <w:szCs w:val="28"/>
        </w:rPr>
        <w:t>нормативных правовых актов, отличающих их от ненормативных (индивидуальных) относятся отсутствие конкретного адресата, возможность многократного применения предписания, сохранение действия предписани</w:t>
      </w:r>
      <w:r w:rsidR="00284D21" w:rsidRPr="001A6156">
        <w:rPr>
          <w:sz w:val="28"/>
          <w:szCs w:val="28"/>
        </w:rPr>
        <w:t>я независимо от его исполнения</w:t>
      </w:r>
      <w:r w:rsidR="00284D21" w:rsidRPr="001A6156">
        <w:rPr>
          <w:i/>
          <w:sz w:val="28"/>
          <w:szCs w:val="28"/>
        </w:rPr>
        <w:t xml:space="preserve"> </w:t>
      </w:r>
      <w:r w:rsidR="00284D21" w:rsidRPr="001A6156">
        <w:rPr>
          <w:sz w:val="28"/>
          <w:szCs w:val="28"/>
        </w:rPr>
        <w:t>и их действие независимо от того, возникли или прекратились конкретные право</w:t>
      </w:r>
      <w:r w:rsidR="006E501D" w:rsidRPr="001A6156">
        <w:rPr>
          <w:sz w:val="28"/>
          <w:szCs w:val="28"/>
        </w:rPr>
        <w:t>отношения, предусмотренные актами</w:t>
      </w:r>
      <w:r w:rsidR="00284D21" w:rsidRPr="001A6156">
        <w:rPr>
          <w:sz w:val="28"/>
          <w:szCs w:val="28"/>
        </w:rPr>
        <w:t>.</w:t>
      </w:r>
    </w:p>
    <w:p w:rsidR="00380B4D" w:rsidRPr="001A6156" w:rsidRDefault="00380B4D" w:rsidP="006B3D38">
      <w:pPr>
        <w:ind w:firstLine="709"/>
        <w:jc w:val="both"/>
        <w:rPr>
          <w:sz w:val="28"/>
          <w:szCs w:val="28"/>
        </w:rPr>
      </w:pPr>
      <w:r w:rsidRPr="001A6156">
        <w:rPr>
          <w:sz w:val="28"/>
          <w:szCs w:val="28"/>
        </w:rPr>
        <w:t xml:space="preserve">Согласно сложившейся практике не относят к </w:t>
      </w:r>
      <w:r w:rsidR="00DA6304" w:rsidRPr="001A6156">
        <w:rPr>
          <w:sz w:val="28"/>
          <w:szCs w:val="28"/>
        </w:rPr>
        <w:t xml:space="preserve">муниципальным </w:t>
      </w:r>
      <w:r w:rsidRPr="001A6156">
        <w:rPr>
          <w:sz w:val="28"/>
          <w:szCs w:val="28"/>
        </w:rPr>
        <w:t>нормативным правовым актам муниципальные правовые акты органов и должностных</w:t>
      </w:r>
      <w:r w:rsidR="000209FC" w:rsidRPr="001A6156">
        <w:rPr>
          <w:sz w:val="28"/>
          <w:szCs w:val="28"/>
        </w:rPr>
        <w:t xml:space="preserve"> лиц</w:t>
      </w:r>
      <w:r w:rsidRPr="001A6156">
        <w:rPr>
          <w:sz w:val="28"/>
          <w:szCs w:val="28"/>
        </w:rPr>
        <w:t xml:space="preserve"> местного самоуправления по вопросам организации их деятельности – организационные документы (</w:t>
      </w:r>
      <w:r w:rsidR="005E4922" w:rsidRPr="005E4922">
        <w:rPr>
          <w:color w:val="000000"/>
          <w:sz w:val="28"/>
          <w:szCs w:val="28"/>
        </w:rPr>
        <w:t>штатное расписание</w:t>
      </w:r>
      <w:r w:rsidR="005E4922">
        <w:rPr>
          <w:color w:val="000000"/>
          <w:sz w:val="28"/>
          <w:szCs w:val="28"/>
        </w:rPr>
        <w:t>, правила внутреннего распорядка</w:t>
      </w:r>
      <w:r w:rsidRPr="005E4922">
        <w:rPr>
          <w:color w:val="000000"/>
          <w:sz w:val="28"/>
          <w:szCs w:val="28"/>
        </w:rPr>
        <w:t xml:space="preserve"> </w:t>
      </w:r>
      <w:r w:rsidRPr="003D4220">
        <w:rPr>
          <w:color w:val="000000"/>
          <w:sz w:val="28"/>
          <w:szCs w:val="28"/>
        </w:rPr>
        <w:t>и т.п.</w:t>
      </w:r>
      <w:r w:rsidRPr="003D4220">
        <w:rPr>
          <w:sz w:val="28"/>
          <w:szCs w:val="28"/>
        </w:rPr>
        <w:t>), поскольку</w:t>
      </w:r>
      <w:r w:rsidRPr="001A6156">
        <w:rPr>
          <w:sz w:val="28"/>
          <w:szCs w:val="28"/>
        </w:rPr>
        <w:t xml:space="preserve"> они не содержат общеобязательных</w:t>
      </w:r>
      <w:r w:rsidR="003D4220">
        <w:rPr>
          <w:sz w:val="28"/>
          <w:szCs w:val="28"/>
        </w:rPr>
        <w:t xml:space="preserve"> для муниципалитета</w:t>
      </w:r>
      <w:r w:rsidRPr="001A6156">
        <w:rPr>
          <w:sz w:val="28"/>
          <w:szCs w:val="28"/>
        </w:rPr>
        <w:t xml:space="preserve"> положений, хотя и подле</w:t>
      </w:r>
      <w:r w:rsidR="00312C93" w:rsidRPr="001A6156">
        <w:rPr>
          <w:sz w:val="28"/>
          <w:szCs w:val="28"/>
        </w:rPr>
        <w:t>жат неоднократному применению</w:t>
      </w:r>
      <w:r w:rsidR="003D4220">
        <w:rPr>
          <w:sz w:val="28"/>
          <w:szCs w:val="28"/>
        </w:rPr>
        <w:t xml:space="preserve"> неограниченным кругом лиц</w:t>
      </w:r>
      <w:r w:rsidR="00312C93" w:rsidRPr="001A6156">
        <w:rPr>
          <w:sz w:val="28"/>
          <w:szCs w:val="28"/>
        </w:rPr>
        <w:t>.</w:t>
      </w:r>
    </w:p>
    <w:p w:rsidR="00DA6304" w:rsidRPr="001A6156" w:rsidRDefault="00DA6304" w:rsidP="006B3D38">
      <w:pPr>
        <w:ind w:firstLine="709"/>
        <w:jc w:val="both"/>
        <w:rPr>
          <w:sz w:val="28"/>
          <w:szCs w:val="28"/>
        </w:rPr>
      </w:pPr>
    </w:p>
    <w:p w:rsidR="005B62C1" w:rsidRPr="001A6156" w:rsidRDefault="005B62C1" w:rsidP="004812D4">
      <w:pPr>
        <w:ind w:firstLine="709"/>
        <w:jc w:val="center"/>
        <w:rPr>
          <w:b/>
          <w:sz w:val="28"/>
          <w:szCs w:val="28"/>
        </w:rPr>
      </w:pPr>
      <w:r w:rsidRPr="001A6156">
        <w:rPr>
          <w:b/>
          <w:sz w:val="28"/>
          <w:szCs w:val="28"/>
        </w:rPr>
        <w:t xml:space="preserve">2. </w:t>
      </w:r>
      <w:r w:rsidR="00960B5B" w:rsidRPr="001A6156">
        <w:rPr>
          <w:b/>
          <w:sz w:val="28"/>
          <w:szCs w:val="28"/>
        </w:rPr>
        <w:t>С</w:t>
      </w:r>
      <w:r w:rsidRPr="001A6156">
        <w:rPr>
          <w:b/>
          <w:sz w:val="28"/>
          <w:szCs w:val="28"/>
        </w:rPr>
        <w:t>истема муниципальных правовых актов</w:t>
      </w:r>
    </w:p>
    <w:p w:rsidR="00954452" w:rsidRPr="001A6156" w:rsidRDefault="00954452" w:rsidP="006B3D38">
      <w:pPr>
        <w:ind w:firstLine="709"/>
        <w:jc w:val="both"/>
        <w:rPr>
          <w:b/>
          <w:sz w:val="28"/>
          <w:szCs w:val="28"/>
        </w:rPr>
      </w:pPr>
    </w:p>
    <w:p w:rsidR="00AB2769" w:rsidRPr="001A6156" w:rsidRDefault="00AB2769" w:rsidP="00AB2769">
      <w:pPr>
        <w:ind w:firstLine="709"/>
        <w:jc w:val="both"/>
        <w:rPr>
          <w:i/>
          <w:sz w:val="28"/>
          <w:szCs w:val="28"/>
        </w:rPr>
      </w:pPr>
      <w:r w:rsidRPr="001A6156">
        <w:rPr>
          <w:sz w:val="28"/>
          <w:szCs w:val="28"/>
        </w:rPr>
        <w:t xml:space="preserve">Нормативные и ненормативные муниципальные правовые акты, принимаемые непосредственно населением, органами и должностными лицами местного самоуправления, образуют единую, внутренне согласованную </w:t>
      </w:r>
      <w:r w:rsidRPr="001A6156">
        <w:rPr>
          <w:b/>
          <w:i/>
          <w:sz w:val="28"/>
          <w:szCs w:val="28"/>
        </w:rPr>
        <w:t>систему муниципальных правовых актов</w:t>
      </w:r>
      <w:r w:rsidRPr="001A6156">
        <w:rPr>
          <w:i/>
          <w:sz w:val="28"/>
          <w:szCs w:val="28"/>
        </w:rPr>
        <w:t xml:space="preserve">. </w:t>
      </w:r>
    </w:p>
    <w:p w:rsidR="00AB2769" w:rsidRDefault="00AB2769" w:rsidP="00884CCA">
      <w:pPr>
        <w:autoSpaceDE w:val="0"/>
        <w:autoSpaceDN w:val="0"/>
        <w:adjustRightInd w:val="0"/>
        <w:ind w:firstLine="709"/>
        <w:jc w:val="both"/>
        <w:rPr>
          <w:sz w:val="28"/>
          <w:szCs w:val="28"/>
        </w:rPr>
      </w:pPr>
      <w:r w:rsidRPr="001A6156">
        <w:rPr>
          <w:sz w:val="28"/>
          <w:szCs w:val="28"/>
        </w:rPr>
        <w:t xml:space="preserve">В соответствии со статьей 43 Федерального закона </w:t>
      </w:r>
      <w:r w:rsidR="00853ABC">
        <w:rPr>
          <w:sz w:val="28"/>
          <w:szCs w:val="28"/>
        </w:rPr>
        <w:t>№ 131-ФЗ</w:t>
      </w:r>
      <w:r w:rsidRPr="001A6156">
        <w:rPr>
          <w:sz w:val="28"/>
          <w:szCs w:val="28"/>
        </w:rPr>
        <w:t xml:space="preserve"> в систему муниципальных правовых актов входят:</w:t>
      </w:r>
    </w:p>
    <w:p w:rsidR="00BA4E19" w:rsidRDefault="00BA4E19" w:rsidP="00BA4E19">
      <w:pPr>
        <w:autoSpaceDE w:val="0"/>
        <w:autoSpaceDN w:val="0"/>
        <w:adjustRightInd w:val="0"/>
        <w:ind w:firstLine="540"/>
        <w:jc w:val="both"/>
        <w:rPr>
          <w:sz w:val="28"/>
          <w:szCs w:val="28"/>
        </w:rPr>
      </w:pPr>
      <w:r>
        <w:rPr>
          <w:sz w:val="28"/>
          <w:szCs w:val="28"/>
        </w:rPr>
        <w:t>- устав муниципального образования, правовые акты, принятые на местном референдуме (сходе граждан);</w:t>
      </w:r>
    </w:p>
    <w:p w:rsidR="00BA4E19" w:rsidRDefault="00BA4E19" w:rsidP="00BA4E19">
      <w:pPr>
        <w:autoSpaceDE w:val="0"/>
        <w:autoSpaceDN w:val="0"/>
        <w:adjustRightInd w:val="0"/>
        <w:ind w:firstLine="540"/>
        <w:jc w:val="both"/>
        <w:rPr>
          <w:sz w:val="28"/>
          <w:szCs w:val="28"/>
        </w:rPr>
      </w:pPr>
      <w:r>
        <w:rPr>
          <w:sz w:val="28"/>
          <w:szCs w:val="28"/>
        </w:rPr>
        <w:t>- нормативные и иные правовые акты представительного органа муниципального образования;</w:t>
      </w:r>
    </w:p>
    <w:p w:rsidR="00BA4E19" w:rsidRDefault="00BA4E19" w:rsidP="00BA4E19">
      <w:pPr>
        <w:autoSpaceDE w:val="0"/>
        <w:autoSpaceDN w:val="0"/>
        <w:adjustRightInd w:val="0"/>
        <w:ind w:firstLine="540"/>
        <w:jc w:val="both"/>
        <w:rPr>
          <w:sz w:val="28"/>
          <w:szCs w:val="28"/>
        </w:rPr>
      </w:pPr>
      <w:r>
        <w:rPr>
          <w:sz w:val="28"/>
          <w:szCs w:val="28"/>
        </w:rPr>
        <w:t>-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BA4E19" w:rsidRDefault="00BA4E19" w:rsidP="00BA4E19">
      <w:pPr>
        <w:autoSpaceDE w:val="0"/>
        <w:autoSpaceDN w:val="0"/>
        <w:adjustRightInd w:val="0"/>
        <w:ind w:firstLine="709"/>
        <w:jc w:val="both"/>
        <w:rPr>
          <w:sz w:val="28"/>
          <w:szCs w:val="28"/>
        </w:rPr>
      </w:pPr>
      <w:r>
        <w:rPr>
          <w:sz w:val="28"/>
          <w:szCs w:val="28"/>
        </w:rPr>
        <w:t>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BA4E19" w:rsidRDefault="00BA4E19" w:rsidP="00BA4E19">
      <w:pPr>
        <w:autoSpaceDE w:val="0"/>
        <w:autoSpaceDN w:val="0"/>
        <w:adjustRightInd w:val="0"/>
        <w:ind w:firstLine="540"/>
        <w:jc w:val="both"/>
        <w:rPr>
          <w:sz w:val="28"/>
          <w:szCs w:val="28"/>
        </w:rPr>
      </w:pPr>
      <w:r>
        <w:rPr>
          <w:sz w:val="28"/>
          <w:szCs w:val="28"/>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A60DC7" w:rsidRPr="001A6156" w:rsidRDefault="00A60DC7" w:rsidP="006B3D38">
      <w:pPr>
        <w:ind w:firstLine="709"/>
        <w:jc w:val="both"/>
        <w:rPr>
          <w:sz w:val="28"/>
          <w:szCs w:val="28"/>
        </w:rPr>
      </w:pPr>
      <w:r w:rsidRPr="001A6156">
        <w:rPr>
          <w:sz w:val="28"/>
          <w:szCs w:val="28"/>
        </w:rPr>
        <w:t>Муниципальные правовые акты могут приниматься по следующим вопросам:</w:t>
      </w:r>
    </w:p>
    <w:p w:rsidR="00A60DC7" w:rsidRPr="001A6156" w:rsidRDefault="00A60DC7" w:rsidP="006B3D38">
      <w:pPr>
        <w:ind w:firstLine="709"/>
        <w:jc w:val="both"/>
        <w:rPr>
          <w:sz w:val="28"/>
          <w:szCs w:val="28"/>
        </w:rPr>
      </w:pPr>
      <w:r w:rsidRPr="001A6156">
        <w:rPr>
          <w:sz w:val="28"/>
          <w:szCs w:val="28"/>
        </w:rPr>
        <w:t>- по вопросам местного значения;</w:t>
      </w:r>
    </w:p>
    <w:p w:rsidR="00A60DC7" w:rsidRPr="001A6156" w:rsidRDefault="00D04A65" w:rsidP="006B3D38">
      <w:pPr>
        <w:ind w:firstLine="709"/>
        <w:jc w:val="both"/>
        <w:rPr>
          <w:sz w:val="28"/>
          <w:szCs w:val="28"/>
        </w:rPr>
      </w:pPr>
      <w:r w:rsidRPr="001A6156">
        <w:rPr>
          <w:sz w:val="28"/>
          <w:szCs w:val="28"/>
        </w:rPr>
        <w:t xml:space="preserve">- </w:t>
      </w:r>
      <w:r w:rsidR="00A60DC7" w:rsidRPr="001A6156">
        <w:rPr>
          <w:sz w:val="28"/>
          <w:szCs w:val="28"/>
        </w:rPr>
        <w:t>по вопросам осуществления отдельных государственных полномочий, переданных органам местного самоуправления;</w:t>
      </w:r>
    </w:p>
    <w:p w:rsidR="00A60DC7" w:rsidRPr="001A6156" w:rsidRDefault="00A60DC7" w:rsidP="006B3D38">
      <w:pPr>
        <w:ind w:firstLine="709"/>
        <w:jc w:val="both"/>
        <w:rPr>
          <w:sz w:val="28"/>
          <w:szCs w:val="28"/>
        </w:rPr>
      </w:pPr>
      <w:r w:rsidRPr="001A6156">
        <w:rPr>
          <w:sz w:val="28"/>
          <w:szCs w:val="28"/>
        </w:rPr>
        <w:t>- по иным вопросам, отнесенным к компетенции органов местного самоуправления в соответствии с действующим законодательством;</w:t>
      </w:r>
    </w:p>
    <w:p w:rsidR="00A60DC7" w:rsidRDefault="00A60DC7" w:rsidP="006B3D38">
      <w:pPr>
        <w:ind w:firstLine="709"/>
        <w:jc w:val="both"/>
        <w:rPr>
          <w:sz w:val="28"/>
          <w:szCs w:val="28"/>
        </w:rPr>
      </w:pPr>
      <w:r w:rsidRPr="001A6156">
        <w:rPr>
          <w:sz w:val="28"/>
          <w:szCs w:val="28"/>
        </w:rPr>
        <w:t>- по вопросам организации деятельности органов и должностн</w:t>
      </w:r>
      <w:r w:rsidR="000C53D5">
        <w:rPr>
          <w:sz w:val="28"/>
          <w:szCs w:val="28"/>
        </w:rPr>
        <w:t>ых лиц местного самоуправления;</w:t>
      </w:r>
    </w:p>
    <w:p w:rsidR="000C53D5" w:rsidRDefault="000C53D5" w:rsidP="000C53D5">
      <w:pPr>
        <w:autoSpaceDE w:val="0"/>
        <w:autoSpaceDN w:val="0"/>
        <w:adjustRightInd w:val="0"/>
        <w:ind w:firstLine="540"/>
        <w:jc w:val="both"/>
        <w:rPr>
          <w:sz w:val="28"/>
          <w:szCs w:val="28"/>
        </w:rPr>
      </w:pPr>
      <w:r>
        <w:rPr>
          <w:sz w:val="28"/>
          <w:szCs w:val="28"/>
        </w:rPr>
        <w:lastRenderedPageBreak/>
        <w:t>-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51469" w:rsidRPr="001A6156" w:rsidRDefault="00351469" w:rsidP="00351469">
      <w:pPr>
        <w:ind w:firstLine="709"/>
        <w:jc w:val="both"/>
        <w:rPr>
          <w:sz w:val="28"/>
          <w:szCs w:val="28"/>
        </w:rPr>
      </w:pPr>
      <w:r w:rsidRPr="001A6156">
        <w:rPr>
          <w:sz w:val="28"/>
          <w:szCs w:val="28"/>
        </w:rPr>
        <w:t xml:space="preserve">Возможность принятия правовых актов органов местного самоуправления по вопросам, относящимся в соответствии с законодательством к компетенции органов местного самоуправления, но не являющихся ни вопросами местного значения, ни переданными </w:t>
      </w:r>
      <w:r w:rsidR="00236FA6">
        <w:rPr>
          <w:sz w:val="28"/>
          <w:szCs w:val="28"/>
        </w:rPr>
        <w:t xml:space="preserve">отдельными </w:t>
      </w:r>
      <w:r w:rsidRPr="001A6156">
        <w:rPr>
          <w:sz w:val="28"/>
          <w:szCs w:val="28"/>
        </w:rPr>
        <w:t xml:space="preserve">государственными полномочиями (например, являющихся правами органов местного самоуправления в соответствии со статьями 14.1, 15.1, 16.1 или полномочиями органов местного самоуправления в соответствии со статьей 17 Федерального закона № 131-ФЗ) </w:t>
      </w:r>
      <w:r w:rsidRPr="001A6156">
        <w:rPr>
          <w:b/>
          <w:i/>
          <w:sz w:val="28"/>
          <w:szCs w:val="28"/>
        </w:rPr>
        <w:t>должна быть закреплена в уставе муниципального образования</w:t>
      </w:r>
      <w:r w:rsidRPr="001A6156">
        <w:rPr>
          <w:sz w:val="28"/>
          <w:szCs w:val="28"/>
        </w:rPr>
        <w:t xml:space="preserve">. </w:t>
      </w:r>
    </w:p>
    <w:p w:rsidR="005B6C29" w:rsidRPr="001A6156" w:rsidRDefault="005B6C29" w:rsidP="006B3D38">
      <w:pPr>
        <w:ind w:firstLine="709"/>
        <w:jc w:val="both"/>
        <w:rPr>
          <w:sz w:val="28"/>
          <w:szCs w:val="28"/>
        </w:rPr>
      </w:pPr>
      <w:r w:rsidRPr="001A6156">
        <w:rPr>
          <w:sz w:val="28"/>
          <w:szCs w:val="28"/>
        </w:rPr>
        <w:t>Муниципальные правовые акты могут приниматься</w:t>
      </w:r>
      <w:r w:rsidR="00864A49" w:rsidRPr="001A6156">
        <w:rPr>
          <w:sz w:val="28"/>
          <w:szCs w:val="28"/>
        </w:rPr>
        <w:t xml:space="preserve"> следующими субъектами правотворческой деятельности:</w:t>
      </w:r>
    </w:p>
    <w:p w:rsidR="00864A49" w:rsidRPr="001A6156" w:rsidRDefault="00864A49" w:rsidP="006B3D38">
      <w:pPr>
        <w:ind w:firstLine="709"/>
        <w:jc w:val="both"/>
        <w:rPr>
          <w:sz w:val="28"/>
          <w:szCs w:val="28"/>
        </w:rPr>
      </w:pPr>
      <w:r w:rsidRPr="001A6156">
        <w:rPr>
          <w:sz w:val="28"/>
          <w:szCs w:val="28"/>
        </w:rPr>
        <w:t>- населением непосредственно (на местном референдуме)</w:t>
      </w:r>
      <w:r w:rsidR="00AE7F3A" w:rsidRPr="001A6156">
        <w:rPr>
          <w:rStyle w:val="a4"/>
          <w:sz w:val="28"/>
          <w:szCs w:val="28"/>
        </w:rPr>
        <w:t xml:space="preserve"> </w:t>
      </w:r>
      <w:r w:rsidR="00AE7F3A" w:rsidRPr="001A6156">
        <w:rPr>
          <w:rStyle w:val="a4"/>
          <w:sz w:val="28"/>
          <w:szCs w:val="28"/>
        </w:rPr>
        <w:footnoteReference w:id="1"/>
      </w:r>
      <w:r w:rsidR="00AE7F3A" w:rsidRPr="001A6156">
        <w:rPr>
          <w:sz w:val="28"/>
          <w:szCs w:val="28"/>
        </w:rPr>
        <w:t>.</w:t>
      </w:r>
      <w:r w:rsidRPr="001A6156">
        <w:rPr>
          <w:sz w:val="28"/>
          <w:szCs w:val="28"/>
        </w:rPr>
        <w:t>;</w:t>
      </w:r>
    </w:p>
    <w:p w:rsidR="00864A49" w:rsidRPr="001A6156" w:rsidRDefault="00864A49" w:rsidP="006B3D38">
      <w:pPr>
        <w:ind w:firstLine="709"/>
        <w:jc w:val="both"/>
        <w:rPr>
          <w:sz w:val="28"/>
          <w:szCs w:val="28"/>
        </w:rPr>
      </w:pPr>
      <w:r w:rsidRPr="001A6156">
        <w:rPr>
          <w:sz w:val="28"/>
          <w:szCs w:val="28"/>
        </w:rPr>
        <w:t>- органами местного самоуправления;</w:t>
      </w:r>
    </w:p>
    <w:p w:rsidR="00864A49" w:rsidRPr="001A6156" w:rsidRDefault="00864A49" w:rsidP="006B3D38">
      <w:pPr>
        <w:ind w:firstLine="709"/>
        <w:jc w:val="both"/>
        <w:rPr>
          <w:sz w:val="28"/>
          <w:szCs w:val="28"/>
        </w:rPr>
      </w:pPr>
      <w:r w:rsidRPr="001A6156">
        <w:rPr>
          <w:sz w:val="28"/>
          <w:szCs w:val="28"/>
        </w:rPr>
        <w:t>- должностными лицами местного самоуправления</w:t>
      </w:r>
      <w:r w:rsidR="00AE7F3A" w:rsidRPr="001A6156">
        <w:rPr>
          <w:sz w:val="28"/>
          <w:szCs w:val="28"/>
        </w:rPr>
        <w:t>.</w:t>
      </w:r>
    </w:p>
    <w:p w:rsidR="00864A49" w:rsidRPr="001A6156" w:rsidRDefault="00607488" w:rsidP="006B3D38">
      <w:pPr>
        <w:ind w:firstLine="709"/>
        <w:jc w:val="both"/>
        <w:rPr>
          <w:sz w:val="28"/>
          <w:szCs w:val="28"/>
        </w:rPr>
      </w:pPr>
      <w:r w:rsidRPr="001A6156">
        <w:rPr>
          <w:sz w:val="28"/>
          <w:szCs w:val="28"/>
        </w:rPr>
        <w:t xml:space="preserve">Муниципальные правовые акты принимаются органами местного самоуправления и должностными лицами местного самоуправления в соответствии с их компетенцией. </w:t>
      </w:r>
      <w:r w:rsidR="00864A49" w:rsidRPr="001A6156">
        <w:rPr>
          <w:sz w:val="28"/>
          <w:szCs w:val="28"/>
        </w:rPr>
        <w:t>Полномочия органов местного самоуправления по принятию муниципальных правовых актов установлены Федеральным законом</w:t>
      </w:r>
      <w:r w:rsidR="001E464A" w:rsidRPr="001A6156">
        <w:rPr>
          <w:sz w:val="28"/>
          <w:szCs w:val="28"/>
        </w:rPr>
        <w:t xml:space="preserve"> </w:t>
      </w:r>
      <w:r w:rsidR="00864A49" w:rsidRPr="001A6156">
        <w:rPr>
          <w:sz w:val="28"/>
          <w:szCs w:val="28"/>
        </w:rPr>
        <w:t>№ 131-ФЗ</w:t>
      </w:r>
      <w:r w:rsidR="005252C9">
        <w:rPr>
          <w:sz w:val="28"/>
          <w:szCs w:val="28"/>
        </w:rPr>
        <w:t xml:space="preserve"> </w:t>
      </w:r>
      <w:r w:rsidR="00864A49" w:rsidRPr="001A6156">
        <w:rPr>
          <w:sz w:val="28"/>
          <w:szCs w:val="28"/>
        </w:rPr>
        <w:t>другими федеральными законами, а также уставом муниципального</w:t>
      </w:r>
      <w:r w:rsidR="00086693" w:rsidRPr="001A6156">
        <w:rPr>
          <w:sz w:val="28"/>
          <w:szCs w:val="28"/>
        </w:rPr>
        <w:t xml:space="preserve"> образования</w:t>
      </w:r>
      <w:r w:rsidR="0008405A">
        <w:rPr>
          <w:sz w:val="28"/>
          <w:szCs w:val="28"/>
        </w:rPr>
        <w:t xml:space="preserve"> или нормативными правовыми актами </w:t>
      </w:r>
      <w:r w:rsidR="007E17B0">
        <w:rPr>
          <w:sz w:val="28"/>
          <w:szCs w:val="28"/>
        </w:rPr>
        <w:t>представительного</w:t>
      </w:r>
      <w:r w:rsidR="0008405A">
        <w:rPr>
          <w:sz w:val="28"/>
          <w:szCs w:val="28"/>
        </w:rPr>
        <w:t xml:space="preserve"> </w:t>
      </w:r>
      <w:r w:rsidR="007E17B0">
        <w:rPr>
          <w:sz w:val="28"/>
          <w:szCs w:val="28"/>
        </w:rPr>
        <w:t>органа муниципального образования</w:t>
      </w:r>
      <w:r w:rsidR="00086693" w:rsidRPr="001A6156">
        <w:rPr>
          <w:sz w:val="28"/>
          <w:szCs w:val="28"/>
        </w:rPr>
        <w:t>.</w:t>
      </w:r>
    </w:p>
    <w:p w:rsidR="007E17B0" w:rsidRDefault="005252C9" w:rsidP="007E17B0">
      <w:pPr>
        <w:ind w:firstLine="540"/>
        <w:jc w:val="both"/>
        <w:rPr>
          <w:sz w:val="28"/>
          <w:szCs w:val="28"/>
        </w:rPr>
      </w:pPr>
      <w:r>
        <w:rPr>
          <w:sz w:val="28"/>
          <w:szCs w:val="28"/>
        </w:rPr>
        <w:t>В соответствии со статьей</w:t>
      </w:r>
      <w:r w:rsidRPr="001A6156">
        <w:rPr>
          <w:sz w:val="28"/>
          <w:szCs w:val="28"/>
        </w:rPr>
        <w:t xml:space="preserve"> </w:t>
      </w:r>
      <w:r w:rsidR="00AE7F3A" w:rsidRPr="001A6156">
        <w:rPr>
          <w:sz w:val="28"/>
          <w:szCs w:val="28"/>
        </w:rPr>
        <w:t>43 Федерального закона № 131</w:t>
      </w:r>
      <w:r w:rsidR="00236FA6">
        <w:rPr>
          <w:sz w:val="28"/>
          <w:szCs w:val="28"/>
        </w:rPr>
        <w:t>-</w:t>
      </w:r>
      <w:r w:rsidR="00AE7F3A" w:rsidRPr="001A6156">
        <w:rPr>
          <w:sz w:val="28"/>
          <w:szCs w:val="28"/>
        </w:rPr>
        <w:t>ФЗ:</w:t>
      </w:r>
    </w:p>
    <w:p w:rsidR="007E17B0" w:rsidRDefault="007874D4" w:rsidP="007874D4">
      <w:pPr>
        <w:autoSpaceDE w:val="0"/>
        <w:autoSpaceDN w:val="0"/>
        <w:adjustRightInd w:val="0"/>
        <w:ind w:firstLine="539"/>
        <w:jc w:val="both"/>
        <w:rPr>
          <w:sz w:val="28"/>
          <w:szCs w:val="28"/>
        </w:rPr>
      </w:pPr>
      <w:r>
        <w:rPr>
          <w:b/>
          <w:i/>
          <w:sz w:val="28"/>
          <w:szCs w:val="28"/>
        </w:rPr>
        <w:t xml:space="preserve">- </w:t>
      </w:r>
      <w:r w:rsidRPr="002419F2">
        <w:rPr>
          <w:b/>
          <w:i/>
          <w:sz w:val="28"/>
          <w:szCs w:val="28"/>
        </w:rPr>
        <w:t xml:space="preserve">представительный </w:t>
      </w:r>
      <w:r w:rsidR="007E17B0" w:rsidRPr="002419F2">
        <w:rPr>
          <w:b/>
          <w:i/>
          <w:sz w:val="28"/>
          <w:szCs w:val="28"/>
        </w:rPr>
        <w:t>орган</w:t>
      </w:r>
      <w:r w:rsidR="007E17B0" w:rsidRPr="005252C9">
        <w:rPr>
          <w:sz w:val="28"/>
          <w:szCs w:val="28"/>
        </w:rPr>
        <w:t xml:space="preserve"> муниципального образования </w:t>
      </w:r>
      <w:r w:rsidR="007E17B0">
        <w:rPr>
          <w:sz w:val="28"/>
          <w:szCs w:val="28"/>
        </w:rPr>
        <w:t xml:space="preserve">по вопросам, отнесенным к его компетенции федеральными законами, законами субъекта Российской Федерации, уставом муниципального образования, принимает </w:t>
      </w:r>
      <w:r w:rsidR="007E17B0" w:rsidRPr="007874D4">
        <w:rPr>
          <w:b/>
          <w:i/>
          <w:sz w:val="28"/>
          <w:szCs w:val="28"/>
        </w:rPr>
        <w:t>решения</w:t>
      </w:r>
      <w:r w:rsidR="007E17B0">
        <w:rPr>
          <w:sz w:val="28"/>
          <w:szCs w:val="28"/>
        </w:rPr>
        <w:t xml:space="preserve">,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w:t>
      </w:r>
      <w:r w:rsidR="00236FA6">
        <w:rPr>
          <w:sz w:val="28"/>
          <w:szCs w:val="28"/>
        </w:rPr>
        <w:lastRenderedPageBreak/>
        <w:t>ф</w:t>
      </w:r>
      <w:r w:rsidR="007E17B0">
        <w:rPr>
          <w:sz w:val="28"/>
          <w:szCs w:val="28"/>
        </w:rPr>
        <w:t xml:space="preserve">едеральным </w:t>
      </w:r>
      <w:hyperlink r:id="rId8" w:history="1">
        <w:r w:rsidR="007E17B0" w:rsidRPr="007874D4">
          <w:rPr>
            <w:color w:val="000000"/>
            <w:sz w:val="28"/>
            <w:szCs w:val="28"/>
          </w:rPr>
          <w:t>законом</w:t>
        </w:r>
      </w:hyperlink>
      <w:r w:rsidR="007E17B0" w:rsidRPr="007874D4">
        <w:rPr>
          <w:color w:val="000000"/>
          <w:sz w:val="28"/>
          <w:szCs w:val="28"/>
        </w:rPr>
        <w:t>.</w:t>
      </w:r>
      <w:r w:rsidR="007E17B0">
        <w:rPr>
          <w:sz w:val="28"/>
          <w:szCs w:val="28"/>
        </w:rPr>
        <w:t xml:space="preserve">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7E17B0" w:rsidRDefault="007874D4" w:rsidP="002B3FDD">
      <w:pPr>
        <w:autoSpaceDE w:val="0"/>
        <w:autoSpaceDN w:val="0"/>
        <w:adjustRightInd w:val="0"/>
        <w:ind w:firstLine="539"/>
        <w:jc w:val="both"/>
        <w:rPr>
          <w:sz w:val="28"/>
          <w:szCs w:val="28"/>
        </w:rPr>
      </w:pPr>
      <w:r>
        <w:rPr>
          <w:sz w:val="28"/>
          <w:szCs w:val="28"/>
        </w:rPr>
        <w:t>-</w:t>
      </w:r>
      <w:r w:rsidR="007E17B0">
        <w:rPr>
          <w:sz w:val="28"/>
          <w:szCs w:val="28"/>
        </w:rPr>
        <w:t xml:space="preserve"> </w:t>
      </w:r>
      <w:r w:rsidR="007E17B0" w:rsidRPr="007874D4">
        <w:rPr>
          <w:b/>
          <w:i/>
          <w:sz w:val="28"/>
          <w:szCs w:val="28"/>
        </w:rPr>
        <w:t>Глава муниципального образования</w:t>
      </w:r>
      <w:r w:rsidR="007E17B0">
        <w:rPr>
          <w:sz w:val="28"/>
          <w:szCs w:val="28"/>
        </w:rPr>
        <w:t xml:space="preserve">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w:t>
      </w:r>
      <w:r w:rsidR="007E17B0" w:rsidRPr="007874D4">
        <w:rPr>
          <w:b/>
          <w:i/>
          <w:sz w:val="28"/>
          <w:szCs w:val="28"/>
        </w:rPr>
        <w:t>постановления и распоряжения</w:t>
      </w:r>
      <w:r w:rsidR="007E17B0">
        <w:rPr>
          <w:sz w:val="28"/>
          <w:szCs w:val="28"/>
        </w:rPr>
        <w:t xml:space="preserve">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ar6" w:history="1">
        <w:r w:rsidR="007E17B0" w:rsidRPr="007874D4">
          <w:rPr>
            <w:color w:val="000000"/>
            <w:sz w:val="28"/>
            <w:szCs w:val="28"/>
          </w:rPr>
          <w:t>части 6</w:t>
        </w:r>
      </w:hyperlink>
      <w:r w:rsidR="007E17B0">
        <w:rPr>
          <w:sz w:val="28"/>
          <w:szCs w:val="28"/>
        </w:rPr>
        <w:t xml:space="preserve"> статьи</w:t>
      </w:r>
      <w:r>
        <w:rPr>
          <w:sz w:val="28"/>
          <w:szCs w:val="28"/>
        </w:rPr>
        <w:t xml:space="preserve"> 43</w:t>
      </w:r>
      <w:r w:rsidRPr="007874D4">
        <w:rPr>
          <w:sz w:val="28"/>
          <w:szCs w:val="28"/>
        </w:rPr>
        <w:t xml:space="preserve"> </w:t>
      </w:r>
      <w:r w:rsidRPr="001A6156">
        <w:rPr>
          <w:sz w:val="28"/>
          <w:szCs w:val="28"/>
        </w:rPr>
        <w:t>Федерального закона № 131</w:t>
      </w:r>
      <w:r w:rsidR="00236FA6">
        <w:rPr>
          <w:sz w:val="28"/>
          <w:szCs w:val="28"/>
        </w:rPr>
        <w:t>-</w:t>
      </w:r>
      <w:r w:rsidRPr="001A6156">
        <w:rPr>
          <w:sz w:val="28"/>
          <w:szCs w:val="28"/>
        </w:rPr>
        <w:t>ФЗ</w:t>
      </w:r>
      <w:r w:rsidR="007E17B0">
        <w:rPr>
          <w:sz w:val="28"/>
          <w:szCs w:val="28"/>
        </w:rPr>
        <w:t xml:space="preserve">,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w:t>
      </w:r>
      <w:r w:rsidR="002B3FDD" w:rsidRPr="001A6156">
        <w:rPr>
          <w:sz w:val="28"/>
          <w:szCs w:val="28"/>
        </w:rPr>
        <w:t>Федеральн</w:t>
      </w:r>
      <w:r w:rsidR="002B3FDD">
        <w:rPr>
          <w:sz w:val="28"/>
          <w:szCs w:val="28"/>
        </w:rPr>
        <w:t>ым</w:t>
      </w:r>
      <w:r w:rsidR="002B3FDD" w:rsidRPr="001A6156">
        <w:rPr>
          <w:sz w:val="28"/>
          <w:szCs w:val="28"/>
        </w:rPr>
        <w:t xml:space="preserve"> закон</w:t>
      </w:r>
      <w:r w:rsidR="002B3FDD">
        <w:rPr>
          <w:sz w:val="28"/>
          <w:szCs w:val="28"/>
        </w:rPr>
        <w:t>ом</w:t>
      </w:r>
      <w:r w:rsidR="002B3FDD" w:rsidRPr="001A6156">
        <w:rPr>
          <w:sz w:val="28"/>
          <w:szCs w:val="28"/>
        </w:rPr>
        <w:t xml:space="preserve"> № 131</w:t>
      </w:r>
      <w:r w:rsidR="00236FA6">
        <w:rPr>
          <w:sz w:val="28"/>
          <w:szCs w:val="28"/>
        </w:rPr>
        <w:t>-</w:t>
      </w:r>
      <w:r w:rsidR="002B3FDD" w:rsidRPr="001A6156">
        <w:rPr>
          <w:sz w:val="28"/>
          <w:szCs w:val="28"/>
        </w:rPr>
        <w:t>ФЗ</w:t>
      </w:r>
      <w:r w:rsidR="007E17B0">
        <w:rPr>
          <w:sz w:val="28"/>
          <w:szCs w:val="28"/>
        </w:rPr>
        <w:t>, другими федеральными законами.</w:t>
      </w:r>
    </w:p>
    <w:p w:rsidR="007E17B0" w:rsidRDefault="002B3FDD" w:rsidP="002B3FDD">
      <w:pPr>
        <w:autoSpaceDE w:val="0"/>
        <w:autoSpaceDN w:val="0"/>
        <w:adjustRightInd w:val="0"/>
        <w:ind w:firstLine="540"/>
        <w:jc w:val="both"/>
        <w:rPr>
          <w:sz w:val="28"/>
          <w:szCs w:val="28"/>
        </w:rPr>
      </w:pPr>
      <w:r>
        <w:rPr>
          <w:sz w:val="28"/>
          <w:szCs w:val="28"/>
        </w:rPr>
        <w:t>-</w:t>
      </w:r>
      <w:r w:rsidR="007E17B0">
        <w:rPr>
          <w:sz w:val="28"/>
          <w:szCs w:val="28"/>
        </w:rPr>
        <w:t xml:space="preserve"> </w:t>
      </w:r>
      <w:r w:rsidR="007E17B0" w:rsidRPr="002B3FDD">
        <w:rPr>
          <w:b/>
          <w:i/>
          <w:sz w:val="28"/>
          <w:szCs w:val="28"/>
        </w:rPr>
        <w:t>Председатель представительного органа муниципального образования</w:t>
      </w:r>
      <w:r w:rsidR="007E17B0">
        <w:rPr>
          <w:sz w:val="28"/>
          <w:szCs w:val="28"/>
        </w:rPr>
        <w:t xml:space="preserve"> издает </w:t>
      </w:r>
      <w:r w:rsidR="007E17B0" w:rsidRPr="002B3FDD">
        <w:rPr>
          <w:b/>
          <w:i/>
          <w:sz w:val="28"/>
          <w:szCs w:val="28"/>
        </w:rPr>
        <w:t>постановления и распоряжения</w:t>
      </w:r>
      <w:r w:rsidR="007E17B0">
        <w:rPr>
          <w:sz w:val="28"/>
          <w:szCs w:val="28"/>
        </w:rPr>
        <w:t xml:space="preserve"> по вопросам организации деятельности представительного органа муниципального образования, подписывает </w:t>
      </w:r>
      <w:r w:rsidR="007E17B0" w:rsidRPr="002B3FDD">
        <w:rPr>
          <w:b/>
          <w:i/>
          <w:sz w:val="28"/>
          <w:szCs w:val="28"/>
        </w:rPr>
        <w:t>решения</w:t>
      </w:r>
      <w:r w:rsidR="007E17B0">
        <w:rPr>
          <w:sz w:val="28"/>
          <w:szCs w:val="28"/>
        </w:rPr>
        <w:t xml:space="preserve"> представительного органа муниципального образования.</w:t>
      </w:r>
    </w:p>
    <w:p w:rsidR="007E17B0" w:rsidRDefault="002B3FDD" w:rsidP="002B3FDD">
      <w:pPr>
        <w:autoSpaceDE w:val="0"/>
        <w:autoSpaceDN w:val="0"/>
        <w:adjustRightInd w:val="0"/>
        <w:ind w:firstLine="539"/>
        <w:jc w:val="both"/>
        <w:rPr>
          <w:sz w:val="28"/>
          <w:szCs w:val="28"/>
        </w:rPr>
      </w:pPr>
      <w:bookmarkStart w:id="1" w:name="Par6"/>
      <w:bookmarkEnd w:id="1"/>
      <w:r>
        <w:rPr>
          <w:sz w:val="28"/>
          <w:szCs w:val="28"/>
        </w:rPr>
        <w:t xml:space="preserve">- </w:t>
      </w:r>
      <w:r w:rsidR="007E17B0" w:rsidRPr="002B3FDD">
        <w:rPr>
          <w:b/>
          <w:i/>
          <w:sz w:val="28"/>
          <w:szCs w:val="28"/>
        </w:rPr>
        <w:t>Глава местной администрации</w:t>
      </w:r>
      <w:r w:rsidR="007E17B0">
        <w:rPr>
          <w:sz w:val="28"/>
          <w:szCs w:val="28"/>
        </w:rPr>
        <w:t xml:space="preserve">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w:t>
      </w:r>
      <w:r w:rsidR="007E17B0" w:rsidRPr="002B3FDD">
        <w:rPr>
          <w:b/>
          <w:i/>
          <w:sz w:val="28"/>
          <w:szCs w:val="28"/>
        </w:rPr>
        <w:t>постановления</w:t>
      </w:r>
      <w:r w:rsidR="007E17B0">
        <w:rPr>
          <w:sz w:val="28"/>
          <w:szCs w:val="28"/>
        </w:rPr>
        <w:t xml:space="preserve">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w:t>
      </w:r>
      <w:r w:rsidR="007E17B0" w:rsidRPr="002B3FDD">
        <w:rPr>
          <w:b/>
          <w:sz w:val="28"/>
          <w:szCs w:val="28"/>
        </w:rPr>
        <w:t>распоряжения</w:t>
      </w:r>
      <w:r w:rsidR="007E17B0">
        <w:rPr>
          <w:sz w:val="28"/>
          <w:szCs w:val="28"/>
        </w:rPr>
        <w:t xml:space="preserve"> местной администрации по вопросам организации работы местной администрации.</w:t>
      </w:r>
    </w:p>
    <w:p w:rsidR="007E17B0" w:rsidRDefault="002B3FDD" w:rsidP="002B3FDD">
      <w:pPr>
        <w:autoSpaceDE w:val="0"/>
        <w:autoSpaceDN w:val="0"/>
        <w:adjustRightInd w:val="0"/>
        <w:ind w:firstLine="539"/>
        <w:jc w:val="both"/>
        <w:rPr>
          <w:sz w:val="28"/>
          <w:szCs w:val="28"/>
        </w:rPr>
      </w:pPr>
      <w:r>
        <w:rPr>
          <w:sz w:val="28"/>
          <w:szCs w:val="28"/>
        </w:rPr>
        <w:t>-</w:t>
      </w:r>
      <w:r w:rsidR="007E17B0">
        <w:rPr>
          <w:sz w:val="28"/>
          <w:szCs w:val="28"/>
        </w:rPr>
        <w:t xml:space="preserve"> </w:t>
      </w:r>
      <w:r w:rsidRPr="002B3FDD">
        <w:rPr>
          <w:b/>
          <w:i/>
          <w:sz w:val="28"/>
          <w:szCs w:val="28"/>
        </w:rPr>
        <w:t xml:space="preserve">иные </w:t>
      </w:r>
      <w:r w:rsidR="007E17B0" w:rsidRPr="002B3FDD">
        <w:rPr>
          <w:b/>
          <w:i/>
          <w:sz w:val="28"/>
          <w:szCs w:val="28"/>
        </w:rPr>
        <w:t>должностные лица местного самоуправления</w:t>
      </w:r>
      <w:r w:rsidR="007E17B0">
        <w:rPr>
          <w:sz w:val="28"/>
          <w:szCs w:val="28"/>
        </w:rPr>
        <w:t xml:space="preserve"> </w:t>
      </w:r>
      <w:r w:rsidR="00763F61" w:rsidRPr="001A6156">
        <w:rPr>
          <w:sz w:val="28"/>
          <w:szCs w:val="28"/>
        </w:rPr>
        <w:t xml:space="preserve">(председатель контрольно-счетного органа, заместители главы администрации и др.) </w:t>
      </w:r>
      <w:r w:rsidR="007E17B0">
        <w:rPr>
          <w:sz w:val="28"/>
          <w:szCs w:val="28"/>
        </w:rPr>
        <w:t xml:space="preserve">издают </w:t>
      </w:r>
      <w:r w:rsidR="007E17B0" w:rsidRPr="00763F61">
        <w:rPr>
          <w:b/>
          <w:i/>
          <w:sz w:val="28"/>
          <w:szCs w:val="28"/>
        </w:rPr>
        <w:t>распоряжения и приказы</w:t>
      </w:r>
      <w:r w:rsidR="007E17B0">
        <w:rPr>
          <w:sz w:val="28"/>
          <w:szCs w:val="28"/>
        </w:rPr>
        <w:t xml:space="preserve"> по вопросам, отнесенным к их полномочиям уставом муниципального образования.</w:t>
      </w:r>
    </w:p>
    <w:p w:rsidR="001A0272" w:rsidRDefault="001A0272" w:rsidP="006B3D38">
      <w:pPr>
        <w:ind w:firstLine="709"/>
        <w:jc w:val="both"/>
        <w:rPr>
          <w:sz w:val="28"/>
          <w:szCs w:val="28"/>
        </w:rPr>
      </w:pPr>
    </w:p>
    <w:p w:rsidR="00402B0A" w:rsidRDefault="00E40640" w:rsidP="00853ABC">
      <w:pPr>
        <w:ind w:firstLine="709"/>
        <w:jc w:val="center"/>
        <w:rPr>
          <w:b/>
          <w:sz w:val="28"/>
          <w:szCs w:val="28"/>
        </w:rPr>
      </w:pPr>
      <w:r>
        <w:rPr>
          <w:b/>
          <w:sz w:val="28"/>
          <w:szCs w:val="28"/>
        </w:rPr>
        <w:t xml:space="preserve">2.1. </w:t>
      </w:r>
      <w:r w:rsidR="00402B0A" w:rsidRPr="00402B0A">
        <w:rPr>
          <w:b/>
          <w:sz w:val="28"/>
          <w:szCs w:val="28"/>
        </w:rPr>
        <w:t>Правовые акты представительного ор</w:t>
      </w:r>
      <w:r w:rsidR="00853ABC">
        <w:rPr>
          <w:b/>
          <w:sz w:val="28"/>
          <w:szCs w:val="28"/>
        </w:rPr>
        <w:t>гана муниципального образования</w:t>
      </w:r>
    </w:p>
    <w:p w:rsidR="00853ABC" w:rsidRPr="00402B0A" w:rsidRDefault="00853ABC" w:rsidP="00402B0A">
      <w:pPr>
        <w:ind w:firstLine="709"/>
        <w:jc w:val="both"/>
        <w:rPr>
          <w:b/>
          <w:sz w:val="28"/>
          <w:szCs w:val="28"/>
        </w:rPr>
      </w:pPr>
    </w:p>
    <w:p w:rsidR="00402B0A" w:rsidRPr="00402B0A" w:rsidRDefault="00402B0A" w:rsidP="00402B0A">
      <w:pPr>
        <w:ind w:firstLine="709"/>
        <w:jc w:val="both"/>
        <w:rPr>
          <w:sz w:val="28"/>
          <w:szCs w:val="28"/>
        </w:rPr>
      </w:pPr>
      <w:r w:rsidRPr="00402B0A">
        <w:rPr>
          <w:sz w:val="28"/>
          <w:szCs w:val="28"/>
        </w:rPr>
        <w:t xml:space="preserve">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 № 131-ФЗ. </w:t>
      </w:r>
    </w:p>
    <w:p w:rsidR="00402B0A" w:rsidRPr="00402B0A" w:rsidRDefault="00402B0A" w:rsidP="00402B0A">
      <w:pPr>
        <w:ind w:firstLine="709"/>
        <w:jc w:val="both"/>
        <w:rPr>
          <w:sz w:val="28"/>
          <w:szCs w:val="28"/>
        </w:rPr>
      </w:pPr>
      <w:r w:rsidRPr="00402B0A">
        <w:rPr>
          <w:sz w:val="28"/>
          <w:szCs w:val="28"/>
        </w:rPr>
        <w:t>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402B0A" w:rsidRPr="00402B0A" w:rsidRDefault="00402B0A" w:rsidP="00402B0A">
      <w:pPr>
        <w:ind w:firstLine="709"/>
        <w:jc w:val="both"/>
        <w:rPr>
          <w:sz w:val="28"/>
          <w:szCs w:val="28"/>
        </w:rPr>
      </w:pPr>
      <w:r w:rsidRPr="00402B0A">
        <w:rPr>
          <w:sz w:val="28"/>
          <w:szCs w:val="28"/>
        </w:rPr>
        <w:t>С 1 января 2012 года председатель представительного органа муниципального образования подписывает все решения представительного органа муниципального образования (ранее все решения представительного органа муниципального образования, не имеющие нормативного характера).</w:t>
      </w:r>
    </w:p>
    <w:p w:rsidR="00402B0A" w:rsidRPr="00402B0A" w:rsidRDefault="00402B0A" w:rsidP="00402B0A">
      <w:pPr>
        <w:ind w:firstLine="709"/>
        <w:jc w:val="both"/>
        <w:rPr>
          <w:sz w:val="28"/>
          <w:szCs w:val="28"/>
        </w:rPr>
      </w:pPr>
      <w:r w:rsidRPr="00402B0A">
        <w:rPr>
          <w:sz w:val="28"/>
          <w:szCs w:val="28"/>
        </w:rPr>
        <w:t>Согласно разъяснениям Комитета Государственной Думы по федеративному устройству и вопросам местного самоуправления от 9 февраля 2012 года № 3.20-6/56 «О порядке применения части 5 статьи 43 Федерального закона от 6 октября</w:t>
      </w:r>
      <w:r w:rsidR="00763F61">
        <w:rPr>
          <w:sz w:val="28"/>
          <w:szCs w:val="28"/>
        </w:rPr>
        <w:t xml:space="preserve">          </w:t>
      </w:r>
      <w:r w:rsidRPr="00402B0A">
        <w:rPr>
          <w:sz w:val="28"/>
          <w:szCs w:val="28"/>
        </w:rPr>
        <w:t xml:space="preserve"> 2003 года № 131-ФЗ «Об общих принципах организации местного самоуправления в Российской Федерации» (в редакции Федерального закона от 30 ноября 2011 года </w:t>
      </w:r>
      <w:r w:rsidR="00763F61">
        <w:rPr>
          <w:sz w:val="28"/>
          <w:szCs w:val="28"/>
        </w:rPr>
        <w:t xml:space="preserve">     № 361-ФЗ</w:t>
      </w:r>
      <w:r w:rsidR="00BA6DC5">
        <w:rPr>
          <w:sz w:val="28"/>
          <w:szCs w:val="28"/>
        </w:rPr>
        <w:t>)»</w:t>
      </w:r>
      <w:r w:rsidRPr="00402B0A">
        <w:rPr>
          <w:sz w:val="28"/>
          <w:szCs w:val="28"/>
        </w:rPr>
        <w:t xml:space="preserve"> нормативный правовой акт, принятый представительным органом муниципального образования, хотя и подписанный председателем представительного органа, но не удостоверенный подписью главы муниципального образования, обрести юридическую силу не может.</w:t>
      </w:r>
    </w:p>
    <w:p w:rsidR="00402B0A" w:rsidRPr="00402B0A" w:rsidRDefault="00402B0A" w:rsidP="00402B0A">
      <w:pPr>
        <w:ind w:firstLine="709"/>
        <w:jc w:val="both"/>
        <w:rPr>
          <w:sz w:val="28"/>
          <w:szCs w:val="28"/>
        </w:rPr>
      </w:pPr>
      <w:r w:rsidRPr="00402B0A">
        <w:rPr>
          <w:sz w:val="28"/>
          <w:szCs w:val="28"/>
        </w:rPr>
        <w:t>Любые решения представительного органа муниципального образования должны быть подписаны председателем представительного органа муниципального образования, а те из них, что содержат нормы права, для приобретения юридической силы должны быть также подписаны главой муниц</w:t>
      </w:r>
      <w:r w:rsidR="00763F61">
        <w:rPr>
          <w:sz w:val="28"/>
          <w:szCs w:val="28"/>
        </w:rPr>
        <w:t>ипального образования. В случае</w:t>
      </w:r>
      <w:r w:rsidRPr="00402B0A">
        <w:rPr>
          <w:sz w:val="28"/>
          <w:szCs w:val="28"/>
        </w:rPr>
        <w:t xml:space="preserve">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такой глава подписывает все решения, принимаемые представительным органом муниципального образования, единолично.</w:t>
      </w:r>
    </w:p>
    <w:p w:rsidR="00402B0A" w:rsidRPr="00402B0A" w:rsidRDefault="00402B0A" w:rsidP="00402B0A">
      <w:pPr>
        <w:ind w:firstLine="709"/>
        <w:jc w:val="both"/>
        <w:rPr>
          <w:sz w:val="28"/>
          <w:szCs w:val="28"/>
        </w:rPr>
      </w:pPr>
      <w:r w:rsidRPr="00402B0A">
        <w:rPr>
          <w:sz w:val="28"/>
          <w:szCs w:val="28"/>
        </w:rPr>
        <w:t>Также согласно позиции Комитета Государственной Думы по федеративному устройству и в</w:t>
      </w:r>
      <w:r w:rsidR="00BA6DC5">
        <w:rPr>
          <w:sz w:val="28"/>
          <w:szCs w:val="28"/>
        </w:rPr>
        <w:t>опросам местного самоуправления</w:t>
      </w:r>
      <w:r w:rsidRPr="00402B0A">
        <w:rPr>
          <w:sz w:val="28"/>
          <w:szCs w:val="28"/>
        </w:rPr>
        <w:t xml:space="preserve"> вопросы, разрешение которых отнесено к исключительной компетенции представительного органа муниципального образования, не могут быть переданы иным органам местного самоуправления или должностным лицам местного самоуправления.</w:t>
      </w:r>
    </w:p>
    <w:p w:rsidR="00402B0A" w:rsidRDefault="00402B0A" w:rsidP="00402B0A">
      <w:pPr>
        <w:ind w:firstLine="709"/>
        <w:jc w:val="both"/>
        <w:rPr>
          <w:sz w:val="28"/>
          <w:szCs w:val="28"/>
        </w:rPr>
      </w:pPr>
      <w:r w:rsidRPr="00402B0A">
        <w:rPr>
          <w:sz w:val="28"/>
          <w:szCs w:val="28"/>
        </w:rPr>
        <w:t xml:space="preserve">Например, по указанному основанию, постановлением Президиума Смоленского областного суда от 2013 года признано недействующим постановление Администрации </w:t>
      </w:r>
      <w:r w:rsidR="00BC7F11">
        <w:rPr>
          <w:sz w:val="28"/>
          <w:szCs w:val="28"/>
        </w:rPr>
        <w:t xml:space="preserve">одного из </w:t>
      </w:r>
      <w:r w:rsidRPr="00402B0A">
        <w:rPr>
          <w:sz w:val="28"/>
          <w:szCs w:val="28"/>
        </w:rPr>
        <w:t>муниципальн</w:t>
      </w:r>
      <w:r w:rsidR="00BC7F11">
        <w:rPr>
          <w:sz w:val="28"/>
          <w:szCs w:val="28"/>
        </w:rPr>
        <w:t>ых</w:t>
      </w:r>
      <w:r w:rsidRPr="00402B0A">
        <w:rPr>
          <w:sz w:val="28"/>
          <w:szCs w:val="28"/>
        </w:rPr>
        <w:t xml:space="preserve"> образовани</w:t>
      </w:r>
      <w:r w:rsidR="00BC7F11">
        <w:rPr>
          <w:sz w:val="28"/>
          <w:szCs w:val="28"/>
        </w:rPr>
        <w:t>й</w:t>
      </w:r>
      <w:r w:rsidRPr="00402B0A">
        <w:rPr>
          <w:sz w:val="28"/>
          <w:szCs w:val="28"/>
        </w:rPr>
        <w:t xml:space="preserve"> Смоленской области, регулирующее вопросы, находящиеся в исключительной компетенции представительного органа муниципального образования (</w:t>
      </w:r>
      <w:r w:rsidR="000D37E7">
        <w:rPr>
          <w:sz w:val="28"/>
          <w:szCs w:val="28"/>
        </w:rPr>
        <w:t xml:space="preserve">установление </w:t>
      </w:r>
      <w:r w:rsidRPr="00402B0A">
        <w:rPr>
          <w:sz w:val="28"/>
          <w:szCs w:val="28"/>
        </w:rPr>
        <w:t>порядк</w:t>
      </w:r>
      <w:r w:rsidR="000D37E7">
        <w:rPr>
          <w:sz w:val="28"/>
          <w:szCs w:val="28"/>
        </w:rPr>
        <w:t>а</w:t>
      </w:r>
      <w:r w:rsidRPr="00402B0A">
        <w:rPr>
          <w:sz w:val="28"/>
          <w:szCs w:val="28"/>
        </w:rPr>
        <w:t xml:space="preserve"> управления и распоряжения имуществом).</w:t>
      </w:r>
    </w:p>
    <w:p w:rsidR="005E4922" w:rsidRDefault="005E4922" w:rsidP="00402B0A">
      <w:pPr>
        <w:ind w:firstLine="709"/>
        <w:jc w:val="both"/>
        <w:rPr>
          <w:sz w:val="28"/>
          <w:szCs w:val="28"/>
        </w:rPr>
      </w:pPr>
    </w:p>
    <w:p w:rsidR="00402B0A" w:rsidRDefault="00E40640" w:rsidP="00853ABC">
      <w:pPr>
        <w:ind w:firstLine="709"/>
        <w:jc w:val="center"/>
        <w:rPr>
          <w:b/>
          <w:sz w:val="28"/>
          <w:szCs w:val="28"/>
        </w:rPr>
      </w:pPr>
      <w:r>
        <w:rPr>
          <w:b/>
          <w:sz w:val="28"/>
          <w:szCs w:val="28"/>
        </w:rPr>
        <w:t xml:space="preserve">2.2. </w:t>
      </w:r>
      <w:r w:rsidR="00402B0A" w:rsidRPr="00402B0A">
        <w:rPr>
          <w:b/>
          <w:sz w:val="28"/>
          <w:szCs w:val="28"/>
        </w:rPr>
        <w:t>Правовые акты г</w:t>
      </w:r>
      <w:r w:rsidR="00853ABC">
        <w:rPr>
          <w:b/>
          <w:sz w:val="28"/>
          <w:szCs w:val="28"/>
        </w:rPr>
        <w:t>лавы муниципального образования</w:t>
      </w:r>
    </w:p>
    <w:p w:rsidR="00853ABC" w:rsidRPr="00402B0A" w:rsidRDefault="00853ABC" w:rsidP="00853ABC">
      <w:pPr>
        <w:ind w:firstLine="709"/>
        <w:jc w:val="center"/>
        <w:rPr>
          <w:b/>
          <w:sz w:val="28"/>
          <w:szCs w:val="28"/>
        </w:rPr>
      </w:pPr>
    </w:p>
    <w:p w:rsidR="00402B0A" w:rsidRPr="00402B0A" w:rsidRDefault="00402B0A" w:rsidP="00402B0A">
      <w:pPr>
        <w:ind w:firstLine="709"/>
        <w:jc w:val="both"/>
        <w:rPr>
          <w:sz w:val="28"/>
          <w:szCs w:val="28"/>
        </w:rPr>
      </w:pPr>
      <w:r w:rsidRPr="00402B0A">
        <w:rPr>
          <w:sz w:val="28"/>
          <w:szCs w:val="28"/>
        </w:rPr>
        <w:t>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w:t>
      </w:r>
    </w:p>
    <w:p w:rsidR="00402B0A" w:rsidRPr="00402B0A" w:rsidRDefault="00BA6DC5" w:rsidP="00402B0A">
      <w:pPr>
        <w:ind w:firstLine="709"/>
        <w:jc w:val="both"/>
        <w:rPr>
          <w:sz w:val="28"/>
          <w:szCs w:val="28"/>
        </w:rPr>
      </w:pPr>
      <w:r>
        <w:rPr>
          <w:sz w:val="28"/>
          <w:szCs w:val="28"/>
        </w:rPr>
        <w:t>- п</w:t>
      </w:r>
      <w:r w:rsidR="00402B0A" w:rsidRPr="00402B0A">
        <w:rPr>
          <w:sz w:val="28"/>
          <w:szCs w:val="28"/>
        </w:rPr>
        <w:t>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w:t>
      </w:r>
      <w:r>
        <w:rPr>
          <w:sz w:val="28"/>
          <w:szCs w:val="28"/>
        </w:rPr>
        <w:t>ана муниципального образования;</w:t>
      </w:r>
    </w:p>
    <w:p w:rsidR="00402B0A" w:rsidRPr="00402B0A" w:rsidRDefault="00BA6DC5" w:rsidP="00402B0A">
      <w:pPr>
        <w:ind w:firstLine="709"/>
        <w:jc w:val="both"/>
        <w:rPr>
          <w:sz w:val="28"/>
          <w:szCs w:val="28"/>
        </w:rPr>
      </w:pPr>
      <w:r>
        <w:rPr>
          <w:sz w:val="28"/>
          <w:szCs w:val="28"/>
        </w:rPr>
        <w:t xml:space="preserve">- </w:t>
      </w:r>
      <w:r w:rsidR="00402B0A" w:rsidRPr="00402B0A">
        <w:rPr>
          <w:sz w:val="28"/>
          <w:szCs w:val="28"/>
        </w:rPr>
        <w:t>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 в случае, если глава муниципального образования исполняет полномо</w:t>
      </w:r>
      <w:r>
        <w:rPr>
          <w:sz w:val="28"/>
          <w:szCs w:val="28"/>
        </w:rPr>
        <w:t>чия главы местной администрации;</w:t>
      </w:r>
      <w:r w:rsidR="00402B0A" w:rsidRPr="00402B0A">
        <w:rPr>
          <w:sz w:val="28"/>
          <w:szCs w:val="28"/>
        </w:rPr>
        <w:t xml:space="preserve"> </w:t>
      </w:r>
    </w:p>
    <w:p w:rsidR="00402B0A" w:rsidRPr="00402B0A" w:rsidRDefault="00BA6DC5" w:rsidP="00402B0A">
      <w:pPr>
        <w:ind w:firstLine="709"/>
        <w:jc w:val="both"/>
        <w:rPr>
          <w:sz w:val="28"/>
          <w:szCs w:val="28"/>
        </w:rPr>
      </w:pPr>
      <w:r>
        <w:rPr>
          <w:sz w:val="28"/>
          <w:szCs w:val="28"/>
        </w:rPr>
        <w:t xml:space="preserve">- </w:t>
      </w:r>
      <w:r w:rsidR="00402B0A" w:rsidRPr="00402B0A">
        <w:rPr>
          <w:sz w:val="28"/>
          <w:szCs w:val="28"/>
        </w:rPr>
        <w:t>постановления и распоряжения по иным вопросам, отнесенным к его компетенции уставом муниципального образования в соответствии с Федеральным законом № 131-ФЗ, другими федеральными законами.</w:t>
      </w:r>
    </w:p>
    <w:p w:rsidR="00402B0A" w:rsidRPr="00402B0A" w:rsidRDefault="00BA6DC5" w:rsidP="00402B0A">
      <w:pPr>
        <w:ind w:firstLine="709"/>
        <w:jc w:val="both"/>
        <w:rPr>
          <w:sz w:val="28"/>
          <w:szCs w:val="28"/>
        </w:rPr>
      </w:pPr>
      <w:r>
        <w:rPr>
          <w:sz w:val="28"/>
          <w:szCs w:val="28"/>
        </w:rPr>
        <w:t>В случае</w:t>
      </w:r>
      <w:r w:rsidR="00402B0A" w:rsidRPr="00402B0A">
        <w:rPr>
          <w:sz w:val="28"/>
          <w:szCs w:val="28"/>
        </w:rPr>
        <w:t xml:space="preserve"> если в законодательстве отсутствует прямое указание на компетенцию соответствующего органа местного самоуправления (должностного лица местного самоуправления) при принятии муниципального правового акта по конкретному вопросу, данный вопрос в соответствии с пунктами 5 и 6 части 1 статьи 44 Федерального закона № 131-ФЗ должен быть урегулирован уставом муниципального образования (например, муниципальные нормативные правовые акты об отдельных вопросах муниципальной службы, земельного законодательства, административные регламенты и др.). В ино</w:t>
      </w:r>
      <w:r w:rsidR="00B52538">
        <w:rPr>
          <w:sz w:val="28"/>
          <w:szCs w:val="28"/>
        </w:rPr>
        <w:t xml:space="preserve">м случае приоритетным остается </w:t>
      </w:r>
      <w:r w:rsidR="00402B0A" w:rsidRPr="00402B0A">
        <w:rPr>
          <w:sz w:val="28"/>
          <w:szCs w:val="28"/>
        </w:rPr>
        <w:t>регулирование</w:t>
      </w:r>
      <w:r w:rsidR="00B52538">
        <w:rPr>
          <w:sz w:val="28"/>
          <w:szCs w:val="28"/>
        </w:rPr>
        <w:t xml:space="preserve"> вопросов компетенции органов и должностных лиц местного самоуправления</w:t>
      </w:r>
      <w:r w:rsidR="00402B0A" w:rsidRPr="00402B0A">
        <w:rPr>
          <w:sz w:val="28"/>
          <w:szCs w:val="28"/>
        </w:rPr>
        <w:t xml:space="preserve"> </w:t>
      </w:r>
      <w:r w:rsidR="00B52538">
        <w:rPr>
          <w:sz w:val="28"/>
          <w:szCs w:val="28"/>
        </w:rPr>
        <w:t xml:space="preserve">нормативным </w:t>
      </w:r>
      <w:r w:rsidR="00402B0A" w:rsidRPr="00402B0A">
        <w:rPr>
          <w:sz w:val="28"/>
          <w:szCs w:val="28"/>
        </w:rPr>
        <w:t>правов</w:t>
      </w:r>
      <w:r w:rsidR="00B52538">
        <w:rPr>
          <w:sz w:val="28"/>
          <w:szCs w:val="28"/>
        </w:rPr>
        <w:t>ым актом</w:t>
      </w:r>
      <w:r w:rsidR="00402B0A" w:rsidRPr="00402B0A">
        <w:rPr>
          <w:sz w:val="28"/>
          <w:szCs w:val="28"/>
        </w:rPr>
        <w:t xml:space="preserve"> представительн</w:t>
      </w:r>
      <w:r w:rsidR="00B52538">
        <w:rPr>
          <w:sz w:val="28"/>
          <w:szCs w:val="28"/>
        </w:rPr>
        <w:t>ого</w:t>
      </w:r>
      <w:r w:rsidR="00402B0A" w:rsidRPr="00402B0A">
        <w:rPr>
          <w:sz w:val="28"/>
          <w:szCs w:val="28"/>
        </w:rPr>
        <w:t xml:space="preserve"> орган</w:t>
      </w:r>
      <w:r w:rsidR="00B52538">
        <w:rPr>
          <w:sz w:val="28"/>
          <w:szCs w:val="28"/>
        </w:rPr>
        <w:t>а</w:t>
      </w:r>
      <w:r w:rsidR="00402B0A" w:rsidRPr="00402B0A">
        <w:rPr>
          <w:sz w:val="28"/>
          <w:szCs w:val="28"/>
        </w:rPr>
        <w:t xml:space="preserve"> муниципального образования, поскольку правовые акты данного органа имеют большую юридическую силу по сравнению с правовыми актами иных органов (часть 1 статьи 43 Федерального закона № 131-ФЗ).</w:t>
      </w:r>
    </w:p>
    <w:p w:rsidR="002419F2" w:rsidRDefault="00B52538" w:rsidP="00402B0A">
      <w:pPr>
        <w:ind w:firstLine="709"/>
        <w:jc w:val="both"/>
        <w:rPr>
          <w:sz w:val="28"/>
          <w:szCs w:val="28"/>
        </w:rPr>
      </w:pPr>
      <w:r>
        <w:rPr>
          <w:sz w:val="28"/>
          <w:szCs w:val="28"/>
        </w:rPr>
        <w:t>Обращаем внимание органов местного самоуправления и должностных лиц местного самоуправления, что с</w:t>
      </w:r>
      <w:r w:rsidR="00402B0A" w:rsidRPr="00402B0A">
        <w:rPr>
          <w:sz w:val="28"/>
          <w:szCs w:val="28"/>
        </w:rPr>
        <w:t>огласно позиции Пленума Верховного Суда Российской Федерации (постановление Пленума Верховного Суда Российской Федерации от  29 ноября</w:t>
      </w:r>
      <w:r>
        <w:rPr>
          <w:sz w:val="28"/>
          <w:szCs w:val="28"/>
        </w:rPr>
        <w:t xml:space="preserve"> </w:t>
      </w:r>
      <w:r w:rsidR="00402B0A" w:rsidRPr="00402B0A">
        <w:rPr>
          <w:sz w:val="28"/>
          <w:szCs w:val="28"/>
        </w:rPr>
        <w:t>2007 года № 48 «О практике рассмотрения судами дел об оспаривании нормативных правовых актов полностью или в части»), если судом будет установлено, что оспариваемый акт или его часть приняты по вопросу, который не мог быть урегулирован нормативным правовым актом данного уровня, или приняты с нарушением полномочий органа, издавшего этот акт, то оспариваемый акт или его часть признаются недействующими.</w:t>
      </w:r>
    </w:p>
    <w:p w:rsidR="006B58C8" w:rsidRDefault="006B58C8" w:rsidP="00402B0A">
      <w:pPr>
        <w:ind w:firstLine="709"/>
        <w:jc w:val="both"/>
        <w:rPr>
          <w:sz w:val="28"/>
          <w:szCs w:val="28"/>
        </w:rPr>
      </w:pPr>
    </w:p>
    <w:p w:rsidR="00963EE2" w:rsidRPr="003A2A35" w:rsidRDefault="003A2A35" w:rsidP="00963EE2">
      <w:pPr>
        <w:ind w:firstLine="709"/>
        <w:jc w:val="center"/>
        <w:rPr>
          <w:b/>
          <w:sz w:val="28"/>
          <w:szCs w:val="28"/>
        </w:rPr>
      </w:pPr>
      <w:r>
        <w:rPr>
          <w:b/>
          <w:sz w:val="28"/>
          <w:szCs w:val="28"/>
        </w:rPr>
        <w:t xml:space="preserve">2.3. </w:t>
      </w:r>
      <w:r w:rsidRPr="003A2A35">
        <w:rPr>
          <w:b/>
          <w:sz w:val="28"/>
          <w:szCs w:val="28"/>
        </w:rPr>
        <w:t>Решения, принятые путе</w:t>
      </w:r>
      <w:r>
        <w:rPr>
          <w:b/>
          <w:sz w:val="28"/>
          <w:szCs w:val="28"/>
        </w:rPr>
        <w:t>м прямого волеизъявления граждан</w:t>
      </w:r>
    </w:p>
    <w:p w:rsidR="00963EE2" w:rsidRDefault="00963EE2" w:rsidP="00963EE2">
      <w:pPr>
        <w:ind w:firstLine="709"/>
        <w:jc w:val="both"/>
        <w:rPr>
          <w:sz w:val="28"/>
          <w:szCs w:val="28"/>
        </w:rPr>
      </w:pPr>
    </w:p>
    <w:p w:rsidR="00333F82" w:rsidRPr="003A2A35" w:rsidRDefault="00963EE2" w:rsidP="00333F82">
      <w:pPr>
        <w:ind w:firstLine="709"/>
        <w:jc w:val="both"/>
        <w:rPr>
          <w:sz w:val="28"/>
          <w:szCs w:val="28"/>
        </w:rPr>
      </w:pPr>
      <w:r w:rsidRPr="00963EE2">
        <w:rPr>
          <w:sz w:val="28"/>
          <w:szCs w:val="28"/>
        </w:rPr>
        <w:t>В системе муниципальных правовых актов решения, принятые путем прямого волеизъявления граждан</w:t>
      </w:r>
      <w:r>
        <w:rPr>
          <w:sz w:val="28"/>
          <w:szCs w:val="28"/>
        </w:rPr>
        <w:t xml:space="preserve"> </w:t>
      </w:r>
      <w:r w:rsidRPr="00963EE2">
        <w:rPr>
          <w:sz w:val="28"/>
          <w:szCs w:val="28"/>
        </w:rPr>
        <w:t xml:space="preserve">являются актами высшей юридической силы. Это означает, что правовые акты органов и должностных лиц местного самоуправления не могут им противоречить. </w:t>
      </w:r>
      <w:r w:rsidR="00333F82" w:rsidRPr="003A2A35">
        <w:rPr>
          <w:sz w:val="28"/>
          <w:szCs w:val="28"/>
        </w:rPr>
        <w:t xml:space="preserve">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или сходе граждан. </w:t>
      </w:r>
    </w:p>
    <w:p w:rsidR="00963EE2" w:rsidRPr="00963EE2" w:rsidRDefault="00963EE2" w:rsidP="00333F82">
      <w:pPr>
        <w:ind w:firstLine="709"/>
        <w:jc w:val="both"/>
        <w:rPr>
          <w:sz w:val="28"/>
          <w:szCs w:val="28"/>
        </w:rPr>
      </w:pPr>
      <w:r w:rsidRPr="00963EE2">
        <w:rPr>
          <w:sz w:val="28"/>
          <w:szCs w:val="28"/>
        </w:rPr>
        <w:t xml:space="preserve">В Федеральном законе </w:t>
      </w:r>
      <w:r w:rsidR="00333F82">
        <w:rPr>
          <w:sz w:val="28"/>
          <w:szCs w:val="28"/>
        </w:rPr>
        <w:t xml:space="preserve">от 12 июня </w:t>
      </w:r>
      <w:r w:rsidR="00333F82" w:rsidRPr="00333F82">
        <w:rPr>
          <w:sz w:val="28"/>
          <w:szCs w:val="28"/>
        </w:rPr>
        <w:t>2002</w:t>
      </w:r>
      <w:r w:rsidR="00333F82">
        <w:rPr>
          <w:sz w:val="28"/>
          <w:szCs w:val="28"/>
        </w:rPr>
        <w:t xml:space="preserve"> года №</w:t>
      </w:r>
      <w:r w:rsidR="00333F82" w:rsidRPr="00333F82">
        <w:rPr>
          <w:sz w:val="28"/>
          <w:szCs w:val="28"/>
        </w:rPr>
        <w:t xml:space="preserve"> 67-ФЗ </w:t>
      </w:r>
      <w:r w:rsidR="00333F82">
        <w:rPr>
          <w:sz w:val="28"/>
          <w:szCs w:val="28"/>
        </w:rPr>
        <w:t>«</w:t>
      </w:r>
      <w:r w:rsidR="00333F82" w:rsidRPr="00333F82">
        <w:rPr>
          <w:sz w:val="28"/>
          <w:szCs w:val="28"/>
        </w:rPr>
        <w:t>Об основных гарантиях избирательных прав и права на участие в референду</w:t>
      </w:r>
      <w:r w:rsidR="00333F82">
        <w:rPr>
          <w:sz w:val="28"/>
          <w:szCs w:val="28"/>
        </w:rPr>
        <w:t xml:space="preserve">ме граждан Российской Федерации» </w:t>
      </w:r>
      <w:r w:rsidRPr="00963EE2">
        <w:rPr>
          <w:sz w:val="28"/>
          <w:szCs w:val="28"/>
        </w:rPr>
        <w:t>нет перечня вопросов, решаемых только на местном референдуме или которые могли бы быть предметом так</w:t>
      </w:r>
      <w:r w:rsidR="00333F82">
        <w:rPr>
          <w:sz w:val="28"/>
          <w:szCs w:val="28"/>
        </w:rPr>
        <w:t xml:space="preserve">ого референдума. </w:t>
      </w:r>
      <w:r w:rsidRPr="00963EE2">
        <w:rPr>
          <w:sz w:val="28"/>
          <w:szCs w:val="28"/>
        </w:rPr>
        <w:t xml:space="preserve">В любом случае выносимые на местный референдум вопросы должны быть вопросами местного значения. Это означает, что вопросы государственного значения не могут разрешаться на местном референдуме. Нельзя его проводить и по вопросам осуществления отдельных государственных полномочий, переданных на местный уровень, </w:t>
      </w:r>
      <w:r w:rsidR="001C6D23">
        <w:rPr>
          <w:sz w:val="28"/>
          <w:szCs w:val="28"/>
        </w:rPr>
        <w:t>–</w:t>
      </w:r>
      <w:r w:rsidRPr="00963EE2">
        <w:rPr>
          <w:sz w:val="28"/>
          <w:szCs w:val="28"/>
        </w:rPr>
        <w:t xml:space="preserve"> в ч</w:t>
      </w:r>
      <w:r w:rsidR="00DD5483">
        <w:rPr>
          <w:sz w:val="28"/>
          <w:szCs w:val="28"/>
        </w:rPr>
        <w:t xml:space="preserve">асти 2 </w:t>
      </w:r>
      <w:r w:rsidR="001C6D23">
        <w:rPr>
          <w:sz w:val="28"/>
          <w:szCs w:val="28"/>
        </w:rPr>
        <w:t xml:space="preserve">       </w:t>
      </w:r>
      <w:r w:rsidR="00DD5483">
        <w:rPr>
          <w:sz w:val="28"/>
          <w:szCs w:val="28"/>
        </w:rPr>
        <w:t>статьи</w:t>
      </w:r>
      <w:r w:rsidRPr="00963EE2">
        <w:rPr>
          <w:sz w:val="28"/>
          <w:szCs w:val="28"/>
        </w:rPr>
        <w:t xml:space="preserve"> 132 Конституции Р</w:t>
      </w:r>
      <w:r w:rsidR="00DD5483">
        <w:rPr>
          <w:sz w:val="28"/>
          <w:szCs w:val="28"/>
        </w:rPr>
        <w:t xml:space="preserve">оссийской </w:t>
      </w:r>
      <w:r w:rsidRPr="00963EE2">
        <w:rPr>
          <w:sz w:val="28"/>
          <w:szCs w:val="28"/>
        </w:rPr>
        <w:t>Ф</w:t>
      </w:r>
      <w:r w:rsidR="00DD5483">
        <w:rPr>
          <w:sz w:val="28"/>
          <w:szCs w:val="28"/>
        </w:rPr>
        <w:t>едерации</w:t>
      </w:r>
      <w:r w:rsidRPr="00963EE2">
        <w:rPr>
          <w:sz w:val="28"/>
          <w:szCs w:val="28"/>
        </w:rPr>
        <w:t xml:space="preserve"> прямо сказано, что такими полномочиями могут наделяться органы местного самоуправления, следовательно, непосредственно население не вправе решать соответствующие вопросы.</w:t>
      </w:r>
    </w:p>
    <w:p w:rsidR="00963EE2" w:rsidRPr="00963EE2" w:rsidRDefault="00963EE2" w:rsidP="00963EE2">
      <w:pPr>
        <w:ind w:firstLine="709"/>
        <w:jc w:val="both"/>
        <w:rPr>
          <w:sz w:val="28"/>
          <w:szCs w:val="28"/>
        </w:rPr>
      </w:pPr>
      <w:r w:rsidRPr="00963EE2">
        <w:rPr>
          <w:sz w:val="28"/>
          <w:szCs w:val="28"/>
        </w:rPr>
        <w:t xml:space="preserve">В законах субъектов </w:t>
      </w:r>
      <w:r w:rsidR="00DD5483" w:rsidRPr="00963EE2">
        <w:rPr>
          <w:sz w:val="28"/>
          <w:szCs w:val="28"/>
        </w:rPr>
        <w:t>Р</w:t>
      </w:r>
      <w:r w:rsidR="00DD5483">
        <w:rPr>
          <w:sz w:val="28"/>
          <w:szCs w:val="28"/>
        </w:rPr>
        <w:t xml:space="preserve">оссийской </w:t>
      </w:r>
      <w:r w:rsidR="00DD5483" w:rsidRPr="00963EE2">
        <w:rPr>
          <w:sz w:val="28"/>
          <w:szCs w:val="28"/>
        </w:rPr>
        <w:t>Ф</w:t>
      </w:r>
      <w:r w:rsidR="00DD5483">
        <w:rPr>
          <w:sz w:val="28"/>
          <w:szCs w:val="28"/>
        </w:rPr>
        <w:t>едерации</w:t>
      </w:r>
      <w:r w:rsidRPr="00963EE2">
        <w:rPr>
          <w:sz w:val="28"/>
          <w:szCs w:val="28"/>
        </w:rPr>
        <w:t xml:space="preserve"> и уставах муниципальных образований могут быть закреплены отдельные, самые важные и значимые</w:t>
      </w:r>
      <w:r w:rsidR="00385853">
        <w:rPr>
          <w:sz w:val="28"/>
          <w:szCs w:val="28"/>
        </w:rPr>
        <w:t xml:space="preserve"> для муниципального образования</w:t>
      </w:r>
      <w:r w:rsidRPr="00963EE2">
        <w:rPr>
          <w:sz w:val="28"/>
          <w:szCs w:val="28"/>
        </w:rPr>
        <w:t xml:space="preserve"> вопросы, которые разрешаются посредством местного референдума. Это предполагает, что принятие на референдуме решений, в том числе и муниципальных правовых актов, не может быть обыденным мероприятием в первую очередь по причине значительных материальных и финансовых затрат, необходимых на подготовку и проведение референдума.</w:t>
      </w:r>
    </w:p>
    <w:p w:rsidR="00DD5483" w:rsidRDefault="00DD5483" w:rsidP="00DD5483">
      <w:pPr>
        <w:ind w:firstLine="709"/>
        <w:jc w:val="both"/>
        <w:rPr>
          <w:sz w:val="28"/>
          <w:szCs w:val="28"/>
        </w:rPr>
      </w:pPr>
      <w:r w:rsidRPr="00963EE2">
        <w:rPr>
          <w:sz w:val="28"/>
          <w:szCs w:val="28"/>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DD5483" w:rsidRDefault="00DD5483" w:rsidP="00DD5483">
      <w:pPr>
        <w:ind w:firstLine="709"/>
        <w:jc w:val="both"/>
        <w:rPr>
          <w:sz w:val="28"/>
          <w:szCs w:val="28"/>
        </w:rPr>
      </w:pPr>
      <w:r w:rsidRPr="003A2A35">
        <w:rPr>
          <w:sz w:val="28"/>
          <w:szCs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местной администрации или досрочного прекращения полномочий выборного органа местного самоуправления.</w:t>
      </w:r>
    </w:p>
    <w:p w:rsidR="003A2A35" w:rsidRDefault="00963EE2" w:rsidP="00963EE2">
      <w:pPr>
        <w:ind w:firstLine="709"/>
        <w:jc w:val="both"/>
        <w:rPr>
          <w:sz w:val="28"/>
          <w:szCs w:val="28"/>
        </w:rPr>
      </w:pPr>
      <w:r w:rsidRPr="00963EE2">
        <w:rPr>
          <w:sz w:val="28"/>
          <w:szCs w:val="28"/>
        </w:rPr>
        <w:t>Закон допускает судебное оспаривание решений, принятых на местном референдуме</w:t>
      </w:r>
      <w:r w:rsidR="00DD5483">
        <w:rPr>
          <w:sz w:val="28"/>
          <w:szCs w:val="28"/>
        </w:rPr>
        <w:t xml:space="preserve"> (сходе граждан)</w:t>
      </w:r>
      <w:r w:rsidR="00DD5483" w:rsidRPr="00963EE2">
        <w:rPr>
          <w:sz w:val="28"/>
          <w:szCs w:val="28"/>
        </w:rPr>
        <w:t>.</w:t>
      </w:r>
    </w:p>
    <w:p w:rsidR="006B58C8" w:rsidRDefault="006B58C8" w:rsidP="00896A84">
      <w:pPr>
        <w:ind w:firstLine="709"/>
        <w:jc w:val="center"/>
        <w:rPr>
          <w:b/>
          <w:sz w:val="28"/>
          <w:szCs w:val="28"/>
        </w:rPr>
      </w:pPr>
    </w:p>
    <w:p w:rsidR="00402B0A" w:rsidRDefault="00F50A1C" w:rsidP="00402B0A">
      <w:pPr>
        <w:ind w:firstLine="709"/>
        <w:jc w:val="both"/>
        <w:rPr>
          <w:b/>
          <w:bCs/>
          <w:color w:val="000000"/>
          <w:sz w:val="28"/>
          <w:szCs w:val="28"/>
        </w:rPr>
      </w:pPr>
      <w:r>
        <w:rPr>
          <w:b/>
          <w:bCs/>
          <w:color w:val="000000"/>
          <w:sz w:val="28"/>
          <w:szCs w:val="28"/>
        </w:rPr>
        <w:t>3</w:t>
      </w:r>
      <w:r w:rsidR="00402B0A" w:rsidRPr="004B47C2">
        <w:rPr>
          <w:b/>
          <w:bCs/>
          <w:color w:val="000000"/>
          <w:sz w:val="28"/>
          <w:szCs w:val="28"/>
        </w:rPr>
        <w:t xml:space="preserve">. Оформление </w:t>
      </w:r>
      <w:r w:rsidR="00402B0A">
        <w:rPr>
          <w:b/>
          <w:bCs/>
          <w:color w:val="000000"/>
          <w:sz w:val="28"/>
          <w:szCs w:val="28"/>
        </w:rPr>
        <w:t>муниципальных нормативных правовых актов</w:t>
      </w:r>
    </w:p>
    <w:p w:rsidR="00402B0A" w:rsidRPr="004B47C2" w:rsidRDefault="00402B0A" w:rsidP="00402B0A">
      <w:pPr>
        <w:ind w:firstLine="709"/>
        <w:jc w:val="both"/>
        <w:rPr>
          <w:color w:val="000000"/>
          <w:sz w:val="28"/>
          <w:szCs w:val="28"/>
        </w:rPr>
      </w:pPr>
    </w:p>
    <w:p w:rsidR="00402B0A" w:rsidRPr="00DD17D9" w:rsidRDefault="00402B0A" w:rsidP="00402B0A">
      <w:pPr>
        <w:ind w:firstLine="709"/>
        <w:jc w:val="both"/>
        <w:rPr>
          <w:color w:val="000000"/>
          <w:sz w:val="28"/>
          <w:szCs w:val="28"/>
        </w:rPr>
      </w:pPr>
      <w:r w:rsidRPr="00DD17D9">
        <w:rPr>
          <w:color w:val="000000"/>
          <w:sz w:val="28"/>
          <w:szCs w:val="28"/>
        </w:rPr>
        <w:t>Оформление муниципальных нормативных правовых актов рекомендуется осуществлять в соответствии с правилами юридической техники (</w:t>
      </w:r>
      <w:hyperlink r:id="rId9" w:history="1">
        <w:r w:rsidRPr="00DD17D9">
          <w:rPr>
            <w:rStyle w:val="ac"/>
            <w:color w:val="000000"/>
            <w:sz w:val="28"/>
            <w:szCs w:val="28"/>
          </w:rPr>
          <w:t>Методические рекомендации по юридико-техническому оформлению законопроектов</w:t>
        </w:r>
      </w:hyperlink>
      <w:r w:rsidRPr="00DD17D9">
        <w:rPr>
          <w:color w:val="000000"/>
          <w:sz w:val="28"/>
          <w:szCs w:val="28"/>
        </w:rPr>
        <w:t xml:space="preserve"> </w:t>
      </w:r>
      <w:r w:rsidR="00385853">
        <w:rPr>
          <w:color w:val="000000"/>
          <w:sz w:val="28"/>
          <w:szCs w:val="28"/>
        </w:rPr>
        <w:t xml:space="preserve">содержатся в </w:t>
      </w:r>
      <w:r w:rsidRPr="00DD17D9">
        <w:rPr>
          <w:color w:val="000000"/>
          <w:sz w:val="28"/>
          <w:szCs w:val="28"/>
        </w:rPr>
        <w:t>письм</w:t>
      </w:r>
      <w:r w:rsidR="00385853">
        <w:rPr>
          <w:color w:val="000000"/>
          <w:sz w:val="28"/>
          <w:szCs w:val="28"/>
        </w:rPr>
        <w:t>е</w:t>
      </w:r>
      <w:r w:rsidRPr="00DD17D9">
        <w:rPr>
          <w:color w:val="000000"/>
          <w:sz w:val="28"/>
          <w:szCs w:val="28"/>
        </w:rPr>
        <w:t xml:space="preserve"> Аппарата Г</w:t>
      </w:r>
      <w:r w:rsidR="00DD17D9" w:rsidRPr="00DD17D9">
        <w:rPr>
          <w:color w:val="000000"/>
          <w:sz w:val="28"/>
          <w:szCs w:val="28"/>
        </w:rPr>
        <w:t xml:space="preserve">осударственной </w:t>
      </w:r>
      <w:r w:rsidRPr="00DD17D9">
        <w:rPr>
          <w:color w:val="000000"/>
          <w:sz w:val="28"/>
          <w:szCs w:val="28"/>
        </w:rPr>
        <w:t>Д</w:t>
      </w:r>
      <w:r w:rsidR="00DD17D9" w:rsidRPr="00DD17D9">
        <w:rPr>
          <w:color w:val="000000"/>
          <w:sz w:val="28"/>
          <w:szCs w:val="28"/>
        </w:rPr>
        <w:t>умы</w:t>
      </w:r>
      <w:r w:rsidRPr="00DD17D9">
        <w:rPr>
          <w:color w:val="000000"/>
          <w:sz w:val="28"/>
          <w:szCs w:val="28"/>
        </w:rPr>
        <w:t xml:space="preserve"> Ф</w:t>
      </w:r>
      <w:r w:rsidR="00DD17D9" w:rsidRPr="00DD17D9">
        <w:rPr>
          <w:color w:val="000000"/>
          <w:sz w:val="28"/>
          <w:szCs w:val="28"/>
        </w:rPr>
        <w:t xml:space="preserve">едерального </w:t>
      </w:r>
      <w:r w:rsidRPr="00DD17D9">
        <w:rPr>
          <w:color w:val="000000"/>
          <w:sz w:val="28"/>
          <w:szCs w:val="28"/>
        </w:rPr>
        <w:t>С</w:t>
      </w:r>
      <w:r w:rsidR="00DD17D9" w:rsidRPr="00DD17D9">
        <w:rPr>
          <w:color w:val="000000"/>
          <w:sz w:val="28"/>
          <w:szCs w:val="28"/>
        </w:rPr>
        <w:t>обрания</w:t>
      </w:r>
      <w:r w:rsidRPr="00DD17D9">
        <w:rPr>
          <w:color w:val="000000"/>
          <w:sz w:val="28"/>
          <w:szCs w:val="28"/>
        </w:rPr>
        <w:t xml:space="preserve"> Р</w:t>
      </w:r>
      <w:r w:rsidR="00DD17D9" w:rsidRPr="00DD17D9">
        <w:rPr>
          <w:color w:val="000000"/>
          <w:sz w:val="28"/>
          <w:szCs w:val="28"/>
        </w:rPr>
        <w:t xml:space="preserve">оссийской </w:t>
      </w:r>
      <w:r w:rsidRPr="00DD17D9">
        <w:rPr>
          <w:color w:val="000000"/>
          <w:sz w:val="28"/>
          <w:szCs w:val="28"/>
        </w:rPr>
        <w:t>Ф</w:t>
      </w:r>
      <w:r w:rsidR="00DD17D9" w:rsidRPr="00DD17D9">
        <w:rPr>
          <w:color w:val="000000"/>
          <w:sz w:val="28"/>
          <w:szCs w:val="28"/>
        </w:rPr>
        <w:t xml:space="preserve">едерации </w:t>
      </w:r>
      <w:r w:rsidR="006B58C8">
        <w:rPr>
          <w:color w:val="000000"/>
          <w:sz w:val="28"/>
          <w:szCs w:val="28"/>
        </w:rPr>
        <w:t>от 18.11.2003 № вн2-18/490) и постановлением Администрации Смоленской области от 23 марта 2010 года № 139 «Об утверждении Положения о порядке и сроках проведения юридической экспертизы муниципальных нормативных правовых актов».</w:t>
      </w:r>
    </w:p>
    <w:p w:rsidR="00FF5B7F" w:rsidRPr="00FB0F6D" w:rsidRDefault="00FF5B7F" w:rsidP="006B3D38">
      <w:pPr>
        <w:ind w:firstLine="709"/>
        <w:jc w:val="both"/>
        <w:rPr>
          <w:sz w:val="28"/>
          <w:szCs w:val="28"/>
        </w:rPr>
      </w:pPr>
      <w:r w:rsidRPr="00FB0F6D">
        <w:rPr>
          <w:sz w:val="28"/>
          <w:szCs w:val="28"/>
        </w:rPr>
        <w:t>Муниципальный</w:t>
      </w:r>
      <w:r w:rsidR="003B43D4" w:rsidRPr="00FB0F6D">
        <w:rPr>
          <w:sz w:val="28"/>
          <w:szCs w:val="28"/>
        </w:rPr>
        <w:t xml:space="preserve"> нормативный</w:t>
      </w:r>
      <w:r w:rsidRPr="00FB0F6D">
        <w:rPr>
          <w:sz w:val="28"/>
          <w:szCs w:val="28"/>
        </w:rPr>
        <w:t xml:space="preserve"> правовой акт должен содержать следующие реквизиты</w:t>
      </w:r>
      <w:r w:rsidR="00FB0F6D" w:rsidRPr="00FB0F6D">
        <w:rPr>
          <w:sz w:val="28"/>
          <w:szCs w:val="28"/>
        </w:rPr>
        <w:t>:</w:t>
      </w:r>
    </w:p>
    <w:p w:rsidR="00FF5B7F" w:rsidRPr="001A6156" w:rsidRDefault="00FF5B7F" w:rsidP="006B3D38">
      <w:pPr>
        <w:ind w:firstLine="709"/>
        <w:jc w:val="both"/>
        <w:rPr>
          <w:sz w:val="28"/>
          <w:szCs w:val="28"/>
        </w:rPr>
      </w:pPr>
      <w:r w:rsidRPr="001A6156">
        <w:rPr>
          <w:sz w:val="28"/>
          <w:szCs w:val="28"/>
        </w:rPr>
        <w:t xml:space="preserve">- </w:t>
      </w:r>
      <w:r w:rsidR="00853ABC" w:rsidRPr="001A6156">
        <w:rPr>
          <w:sz w:val="28"/>
          <w:szCs w:val="28"/>
        </w:rPr>
        <w:t xml:space="preserve">герб </w:t>
      </w:r>
      <w:r w:rsidRPr="001A6156">
        <w:rPr>
          <w:sz w:val="28"/>
          <w:szCs w:val="28"/>
        </w:rPr>
        <w:t>муниципал</w:t>
      </w:r>
      <w:r w:rsidR="00CB35F9" w:rsidRPr="001A6156">
        <w:rPr>
          <w:sz w:val="28"/>
          <w:szCs w:val="28"/>
        </w:rPr>
        <w:t xml:space="preserve">ьного образования </w:t>
      </w:r>
      <w:r w:rsidR="00853ABC">
        <w:rPr>
          <w:sz w:val="28"/>
          <w:szCs w:val="28"/>
        </w:rPr>
        <w:t>(при наличии</w:t>
      </w:r>
      <w:r w:rsidR="00385853">
        <w:rPr>
          <w:sz w:val="28"/>
          <w:szCs w:val="28"/>
        </w:rPr>
        <w:t xml:space="preserve"> и регистрации в установленном порядке</w:t>
      </w:r>
      <w:r w:rsidR="00853ABC">
        <w:rPr>
          <w:sz w:val="28"/>
          <w:szCs w:val="28"/>
        </w:rPr>
        <w:t>);</w:t>
      </w:r>
    </w:p>
    <w:p w:rsidR="008A718C" w:rsidRPr="001A6156" w:rsidRDefault="008A718C" w:rsidP="008A718C">
      <w:pPr>
        <w:ind w:firstLine="709"/>
        <w:jc w:val="both"/>
        <w:rPr>
          <w:color w:val="000000"/>
          <w:sz w:val="28"/>
          <w:szCs w:val="28"/>
        </w:rPr>
      </w:pPr>
      <w:r w:rsidRPr="001A6156">
        <w:rPr>
          <w:color w:val="000000"/>
          <w:sz w:val="28"/>
          <w:szCs w:val="28"/>
        </w:rPr>
        <w:t xml:space="preserve">- </w:t>
      </w:r>
      <w:r w:rsidR="00853ABC" w:rsidRPr="001A6156">
        <w:rPr>
          <w:color w:val="000000"/>
          <w:sz w:val="28"/>
          <w:szCs w:val="28"/>
        </w:rPr>
        <w:t xml:space="preserve">наименование </w:t>
      </w:r>
      <w:r w:rsidRPr="001A6156">
        <w:rPr>
          <w:color w:val="000000"/>
          <w:sz w:val="28"/>
          <w:szCs w:val="28"/>
        </w:rPr>
        <w:t>субъекта Российской Федерации, на территории которого нахо</w:t>
      </w:r>
      <w:r w:rsidR="00853ABC">
        <w:rPr>
          <w:color w:val="000000"/>
          <w:sz w:val="28"/>
          <w:szCs w:val="28"/>
        </w:rPr>
        <w:t>дится муниципальное образование</w:t>
      </w:r>
      <w:r w:rsidR="00385853">
        <w:rPr>
          <w:color w:val="000000"/>
          <w:sz w:val="28"/>
          <w:szCs w:val="28"/>
        </w:rPr>
        <w:t xml:space="preserve"> (в случае, если наименование субъекта Российской Федерации не содержится в наименовании муниципального образования, в котором  принимается правовой акт)</w:t>
      </w:r>
      <w:r w:rsidR="00853ABC">
        <w:rPr>
          <w:color w:val="000000"/>
          <w:sz w:val="28"/>
          <w:szCs w:val="28"/>
        </w:rPr>
        <w:t>;</w:t>
      </w:r>
    </w:p>
    <w:p w:rsidR="008A718C" w:rsidRPr="001A6156" w:rsidRDefault="002D6618" w:rsidP="008A718C">
      <w:pPr>
        <w:ind w:firstLine="709"/>
        <w:jc w:val="both"/>
        <w:rPr>
          <w:color w:val="000000"/>
          <w:sz w:val="28"/>
          <w:szCs w:val="28"/>
        </w:rPr>
      </w:pPr>
      <w:r w:rsidRPr="001A6156">
        <w:rPr>
          <w:color w:val="000000"/>
          <w:sz w:val="28"/>
          <w:szCs w:val="28"/>
        </w:rPr>
        <w:t xml:space="preserve">- </w:t>
      </w:r>
      <w:r w:rsidR="00853ABC" w:rsidRPr="001A6156">
        <w:rPr>
          <w:color w:val="000000"/>
          <w:sz w:val="28"/>
          <w:szCs w:val="28"/>
        </w:rPr>
        <w:t xml:space="preserve">наименование </w:t>
      </w:r>
      <w:r w:rsidR="008A718C" w:rsidRPr="001A6156">
        <w:rPr>
          <w:color w:val="000000"/>
          <w:sz w:val="28"/>
          <w:szCs w:val="28"/>
        </w:rPr>
        <w:t xml:space="preserve">муниципального образования, в котором принят муниципальный </w:t>
      </w:r>
      <w:r w:rsidR="00853ABC">
        <w:rPr>
          <w:color w:val="000000"/>
          <w:sz w:val="28"/>
          <w:szCs w:val="28"/>
        </w:rPr>
        <w:t>нормативный правовой акт;</w:t>
      </w:r>
    </w:p>
    <w:p w:rsidR="008A718C" w:rsidRPr="001A6156" w:rsidRDefault="008A718C" w:rsidP="008A718C">
      <w:pPr>
        <w:ind w:firstLine="709"/>
        <w:jc w:val="both"/>
        <w:rPr>
          <w:color w:val="000000"/>
          <w:sz w:val="28"/>
          <w:szCs w:val="28"/>
        </w:rPr>
      </w:pPr>
      <w:r w:rsidRPr="001A6156">
        <w:rPr>
          <w:color w:val="000000"/>
          <w:sz w:val="28"/>
          <w:szCs w:val="28"/>
        </w:rPr>
        <w:t xml:space="preserve">- </w:t>
      </w:r>
      <w:r w:rsidR="00853ABC" w:rsidRPr="001A6156">
        <w:rPr>
          <w:color w:val="000000"/>
          <w:sz w:val="28"/>
          <w:szCs w:val="28"/>
        </w:rPr>
        <w:t xml:space="preserve">наименование </w:t>
      </w:r>
      <w:r w:rsidRPr="001A6156">
        <w:rPr>
          <w:color w:val="000000"/>
          <w:sz w:val="28"/>
          <w:szCs w:val="28"/>
        </w:rPr>
        <w:t>органа местного самоуправления</w:t>
      </w:r>
      <w:r w:rsidR="00BE0011" w:rsidRPr="001A6156">
        <w:rPr>
          <w:color w:val="000000"/>
          <w:sz w:val="28"/>
          <w:szCs w:val="28"/>
        </w:rPr>
        <w:t xml:space="preserve"> </w:t>
      </w:r>
      <w:r w:rsidR="00BE0011" w:rsidRPr="001A6156">
        <w:rPr>
          <w:sz w:val="28"/>
          <w:szCs w:val="28"/>
        </w:rPr>
        <w:t>(должностного лица)</w:t>
      </w:r>
      <w:r w:rsidRPr="001A6156">
        <w:rPr>
          <w:color w:val="000000"/>
          <w:sz w:val="28"/>
          <w:szCs w:val="28"/>
        </w:rPr>
        <w:t xml:space="preserve"> муниципального образования, принявшего нормативный правовой акт</w:t>
      </w:r>
      <w:r w:rsidR="00853ABC">
        <w:rPr>
          <w:color w:val="000000"/>
          <w:sz w:val="28"/>
          <w:szCs w:val="28"/>
        </w:rPr>
        <w:t>;</w:t>
      </w:r>
    </w:p>
    <w:p w:rsidR="008A718C" w:rsidRPr="001A6156" w:rsidRDefault="008A718C" w:rsidP="008A718C">
      <w:pPr>
        <w:ind w:firstLine="709"/>
        <w:jc w:val="both"/>
        <w:rPr>
          <w:sz w:val="28"/>
          <w:szCs w:val="28"/>
        </w:rPr>
      </w:pPr>
      <w:r w:rsidRPr="001A6156">
        <w:rPr>
          <w:sz w:val="28"/>
          <w:szCs w:val="28"/>
        </w:rPr>
        <w:t xml:space="preserve">- </w:t>
      </w:r>
      <w:r w:rsidR="00853ABC" w:rsidRPr="001A6156">
        <w:rPr>
          <w:sz w:val="28"/>
          <w:szCs w:val="28"/>
        </w:rPr>
        <w:t xml:space="preserve">вид </w:t>
      </w:r>
      <w:r w:rsidRPr="001A6156">
        <w:rPr>
          <w:sz w:val="28"/>
          <w:szCs w:val="28"/>
        </w:rPr>
        <w:t>муниципального нормативного правового акта</w:t>
      </w:r>
      <w:r w:rsidR="00853ABC">
        <w:rPr>
          <w:sz w:val="28"/>
          <w:szCs w:val="28"/>
        </w:rPr>
        <w:t xml:space="preserve"> – постановление, решение;</w:t>
      </w:r>
    </w:p>
    <w:p w:rsidR="008A718C" w:rsidRPr="001A6156" w:rsidRDefault="002D6618" w:rsidP="002D6618">
      <w:pPr>
        <w:ind w:firstLine="709"/>
        <w:jc w:val="both"/>
        <w:rPr>
          <w:color w:val="000000"/>
          <w:sz w:val="28"/>
          <w:szCs w:val="28"/>
        </w:rPr>
      </w:pPr>
      <w:r w:rsidRPr="001A6156">
        <w:rPr>
          <w:color w:val="000000"/>
          <w:sz w:val="28"/>
          <w:szCs w:val="28"/>
        </w:rPr>
        <w:t xml:space="preserve">- </w:t>
      </w:r>
      <w:r w:rsidR="00853ABC" w:rsidRPr="001A6156">
        <w:rPr>
          <w:color w:val="000000"/>
          <w:sz w:val="28"/>
          <w:szCs w:val="28"/>
        </w:rPr>
        <w:t xml:space="preserve">дата </w:t>
      </w:r>
      <w:r w:rsidR="008A718C" w:rsidRPr="001A6156">
        <w:rPr>
          <w:color w:val="000000"/>
          <w:sz w:val="28"/>
          <w:szCs w:val="28"/>
        </w:rPr>
        <w:t>муниципальног</w:t>
      </w:r>
      <w:r w:rsidR="00853ABC">
        <w:rPr>
          <w:color w:val="000000"/>
          <w:sz w:val="28"/>
          <w:szCs w:val="28"/>
        </w:rPr>
        <w:t xml:space="preserve">о нормативного правового акта. </w:t>
      </w:r>
      <w:r w:rsidR="00853ABC" w:rsidRPr="001A6156">
        <w:rPr>
          <w:color w:val="000000"/>
          <w:sz w:val="28"/>
          <w:szCs w:val="28"/>
        </w:rPr>
        <w:t xml:space="preserve">В </w:t>
      </w:r>
      <w:r w:rsidR="008A718C" w:rsidRPr="001A6156">
        <w:rPr>
          <w:color w:val="000000"/>
          <w:sz w:val="28"/>
          <w:szCs w:val="28"/>
        </w:rPr>
        <w:t>соответствии с</w:t>
      </w:r>
      <w:r w:rsidR="00DD17D9">
        <w:rPr>
          <w:color w:val="000000"/>
          <w:sz w:val="28"/>
          <w:szCs w:val="28"/>
        </w:rPr>
        <w:t xml:space="preserve"> </w:t>
      </w:r>
      <w:r w:rsidR="00385853">
        <w:rPr>
          <w:color w:val="000000"/>
          <w:sz w:val="28"/>
          <w:szCs w:val="28"/>
        </w:rPr>
        <w:t xml:space="preserve"> </w:t>
      </w:r>
      <w:r w:rsidR="00DD17D9">
        <w:rPr>
          <w:color w:val="000000"/>
          <w:sz w:val="28"/>
          <w:szCs w:val="28"/>
        </w:rPr>
        <w:t>пунктом 13 статьи</w:t>
      </w:r>
      <w:r w:rsidR="008A718C" w:rsidRPr="001A6156">
        <w:rPr>
          <w:color w:val="000000"/>
          <w:sz w:val="28"/>
          <w:szCs w:val="28"/>
        </w:rPr>
        <w:t xml:space="preserve"> 35 Федерального закона</w:t>
      </w:r>
      <w:r w:rsidR="008A718C" w:rsidRPr="001A6156">
        <w:rPr>
          <w:sz w:val="28"/>
          <w:szCs w:val="28"/>
        </w:rPr>
        <w:t xml:space="preserve"> № 131</w:t>
      </w:r>
      <w:r w:rsidR="00385853">
        <w:rPr>
          <w:sz w:val="28"/>
          <w:szCs w:val="28"/>
        </w:rPr>
        <w:t>-</w:t>
      </w:r>
      <w:r w:rsidR="008A718C" w:rsidRPr="001A6156">
        <w:rPr>
          <w:sz w:val="28"/>
          <w:szCs w:val="28"/>
        </w:rPr>
        <w:t xml:space="preserve">ФЗ датой муниципального нормативного правового акта является </w:t>
      </w:r>
      <w:r w:rsidR="008A718C" w:rsidRPr="001A6156">
        <w:rPr>
          <w:color w:val="000000"/>
          <w:sz w:val="28"/>
          <w:szCs w:val="28"/>
        </w:rPr>
        <w:t>дата его подписания главой муниципального образования</w:t>
      </w:r>
      <w:r w:rsidRPr="001A6156">
        <w:rPr>
          <w:color w:val="000000"/>
          <w:sz w:val="28"/>
          <w:szCs w:val="28"/>
        </w:rPr>
        <w:t>.</w:t>
      </w:r>
      <w:r w:rsidR="00E40640">
        <w:rPr>
          <w:color w:val="000000"/>
          <w:sz w:val="28"/>
          <w:szCs w:val="28"/>
        </w:rPr>
        <w:t xml:space="preserve"> </w:t>
      </w:r>
      <w:r w:rsidR="008A718C" w:rsidRPr="001A6156">
        <w:rPr>
          <w:sz w:val="28"/>
          <w:szCs w:val="28"/>
        </w:rPr>
        <w:t>В муниципальных нормативных правовых актах использ</w:t>
      </w:r>
      <w:r w:rsidR="00853ABC">
        <w:rPr>
          <w:sz w:val="28"/>
          <w:szCs w:val="28"/>
        </w:rPr>
        <w:t>уется как цифровой (например, 28</w:t>
      </w:r>
      <w:r w:rsidR="00941722">
        <w:rPr>
          <w:sz w:val="28"/>
          <w:szCs w:val="28"/>
        </w:rPr>
        <w:t>.04.2016</w:t>
      </w:r>
      <w:r w:rsidR="008A718C" w:rsidRPr="001A6156">
        <w:rPr>
          <w:sz w:val="28"/>
          <w:szCs w:val="28"/>
        </w:rPr>
        <w:t>), так и</w:t>
      </w:r>
      <w:r w:rsidR="00853ABC">
        <w:rPr>
          <w:sz w:val="28"/>
          <w:szCs w:val="28"/>
        </w:rPr>
        <w:t xml:space="preserve"> словесно-цифровой (например, 28</w:t>
      </w:r>
      <w:r w:rsidR="00941722">
        <w:rPr>
          <w:sz w:val="28"/>
          <w:szCs w:val="28"/>
        </w:rPr>
        <w:t xml:space="preserve"> апреля 201</w:t>
      </w:r>
      <w:r w:rsidR="00853ABC">
        <w:rPr>
          <w:sz w:val="28"/>
          <w:szCs w:val="28"/>
        </w:rPr>
        <w:t>6 год</w:t>
      </w:r>
      <w:r w:rsidR="008A718C" w:rsidRPr="001A6156">
        <w:rPr>
          <w:sz w:val="28"/>
          <w:szCs w:val="28"/>
        </w:rPr>
        <w:t xml:space="preserve">) </w:t>
      </w:r>
      <w:r w:rsidR="00CB35F9" w:rsidRPr="001A6156">
        <w:rPr>
          <w:sz w:val="28"/>
          <w:szCs w:val="28"/>
        </w:rPr>
        <w:t>способ оформления даты.</w:t>
      </w:r>
    </w:p>
    <w:p w:rsidR="00853ABC" w:rsidRPr="001A6156" w:rsidRDefault="002D6618" w:rsidP="00853ABC">
      <w:pPr>
        <w:ind w:firstLine="709"/>
        <w:jc w:val="both"/>
        <w:rPr>
          <w:sz w:val="28"/>
          <w:szCs w:val="28"/>
        </w:rPr>
      </w:pPr>
      <w:r w:rsidRPr="001A6156">
        <w:rPr>
          <w:color w:val="000000"/>
          <w:sz w:val="28"/>
          <w:szCs w:val="28"/>
        </w:rPr>
        <w:t xml:space="preserve">- </w:t>
      </w:r>
      <w:r w:rsidR="00853ABC" w:rsidRPr="001A6156">
        <w:rPr>
          <w:color w:val="000000"/>
          <w:sz w:val="28"/>
          <w:szCs w:val="28"/>
        </w:rPr>
        <w:t xml:space="preserve">порядковый </w:t>
      </w:r>
      <w:r w:rsidR="008A718C" w:rsidRPr="001A6156">
        <w:rPr>
          <w:color w:val="000000"/>
          <w:sz w:val="28"/>
          <w:szCs w:val="28"/>
        </w:rPr>
        <w:t xml:space="preserve">(регистрационный) номер муниципального нормативного правового </w:t>
      </w:r>
      <w:r w:rsidR="008A718C" w:rsidRPr="001A6156">
        <w:rPr>
          <w:sz w:val="28"/>
          <w:szCs w:val="28"/>
        </w:rPr>
        <w:t>акта</w:t>
      </w:r>
      <w:r w:rsidR="00853ABC">
        <w:rPr>
          <w:sz w:val="28"/>
          <w:szCs w:val="28"/>
        </w:rPr>
        <w:t>.</w:t>
      </w:r>
      <w:r w:rsidR="008A718C" w:rsidRPr="001A6156">
        <w:rPr>
          <w:sz w:val="28"/>
          <w:szCs w:val="28"/>
        </w:rPr>
        <w:t xml:space="preserve"> </w:t>
      </w:r>
      <w:r w:rsidR="00853ABC" w:rsidRPr="001A6156">
        <w:rPr>
          <w:sz w:val="28"/>
          <w:szCs w:val="28"/>
        </w:rPr>
        <w:t xml:space="preserve">Муниципальные </w:t>
      </w:r>
      <w:r w:rsidR="008A718C" w:rsidRPr="001A6156">
        <w:rPr>
          <w:color w:val="000000"/>
          <w:sz w:val="28"/>
          <w:szCs w:val="28"/>
        </w:rPr>
        <w:t xml:space="preserve">нормативные правовые акты имеют номер, обозначенный арабскими цифрами. </w:t>
      </w:r>
      <w:r w:rsidR="00853ABC" w:rsidRPr="00853ABC">
        <w:rPr>
          <w:sz w:val="28"/>
          <w:szCs w:val="28"/>
        </w:rPr>
        <w:t>Порядок регистрации, хранения, постановки на контроль и снятия с контроля</w:t>
      </w:r>
      <w:r w:rsidR="00853ABC" w:rsidRPr="001A6156">
        <w:rPr>
          <w:i/>
          <w:sz w:val="28"/>
          <w:szCs w:val="28"/>
        </w:rPr>
        <w:t xml:space="preserve"> </w:t>
      </w:r>
      <w:r w:rsidR="00853ABC" w:rsidRPr="001A6156">
        <w:rPr>
          <w:sz w:val="28"/>
          <w:szCs w:val="28"/>
        </w:rPr>
        <w:t>муниципальных нормативных правовых актов органа (должностного лица) местного самоуправления, а также рассылки их копий определяется самим органом (должностным лицом) местного самоуправления.</w:t>
      </w:r>
      <w:r w:rsidR="00853ABC">
        <w:rPr>
          <w:sz w:val="28"/>
          <w:szCs w:val="28"/>
        </w:rPr>
        <w:t xml:space="preserve"> </w:t>
      </w:r>
      <w:r w:rsidR="00853ABC" w:rsidRPr="00853ABC">
        <w:rPr>
          <w:sz w:val="28"/>
          <w:szCs w:val="28"/>
        </w:rPr>
        <w:t xml:space="preserve">Регистрация </w:t>
      </w:r>
      <w:r w:rsidR="00853ABC" w:rsidRPr="001A6156">
        <w:rPr>
          <w:sz w:val="28"/>
          <w:szCs w:val="28"/>
        </w:rPr>
        <w:t xml:space="preserve">муниципального нормативного правового акта осуществляется в день подписания. Нормативный правовой акт, принятый представительным органом муниципального образования и подписанный главой муниципального образования, регистрируется в день подписания главой муниципального образования. </w:t>
      </w:r>
    </w:p>
    <w:p w:rsidR="008A718C" w:rsidRPr="00853ABC" w:rsidRDefault="00853ABC" w:rsidP="00853ABC">
      <w:pPr>
        <w:ind w:firstLine="709"/>
        <w:jc w:val="both"/>
        <w:rPr>
          <w:sz w:val="28"/>
          <w:szCs w:val="28"/>
        </w:rPr>
      </w:pPr>
      <w:r w:rsidRPr="001A6156">
        <w:rPr>
          <w:sz w:val="28"/>
          <w:szCs w:val="28"/>
        </w:rPr>
        <w:t xml:space="preserve">При регистрации сведения о муниципальном нормативном правовом акте заносятся в журнал регистрации муниципальных правовых актов и (или) в электронную базу данных. При этом муниципальному нормативному правовому акту присваивается регистрационный номер. </w:t>
      </w:r>
      <w:r>
        <w:rPr>
          <w:color w:val="000000"/>
          <w:sz w:val="28"/>
          <w:szCs w:val="28"/>
        </w:rPr>
        <w:t xml:space="preserve">Регистрационный номер </w:t>
      </w:r>
      <w:r w:rsidR="008A718C" w:rsidRPr="001A6156">
        <w:rPr>
          <w:color w:val="000000"/>
          <w:sz w:val="28"/>
          <w:szCs w:val="28"/>
        </w:rPr>
        <w:t>начинается с единицы с началом каждого календарного года, либо со дня формирования нового созыва депутатов представительного органа, либо со дня избрания нового выборного должностного лица местного самоуправления.</w:t>
      </w:r>
    </w:p>
    <w:p w:rsidR="008A718C" w:rsidRPr="001A6156" w:rsidRDefault="002D6618" w:rsidP="00BC5B1A">
      <w:pPr>
        <w:ind w:firstLine="709"/>
        <w:jc w:val="both"/>
        <w:rPr>
          <w:sz w:val="28"/>
          <w:szCs w:val="28"/>
        </w:rPr>
      </w:pPr>
      <w:r w:rsidRPr="001A6156">
        <w:rPr>
          <w:color w:val="000000"/>
          <w:sz w:val="28"/>
          <w:szCs w:val="28"/>
        </w:rPr>
        <w:t xml:space="preserve">- </w:t>
      </w:r>
      <w:r w:rsidR="00853ABC" w:rsidRPr="001A6156">
        <w:rPr>
          <w:color w:val="000000"/>
          <w:sz w:val="28"/>
          <w:szCs w:val="28"/>
        </w:rPr>
        <w:t xml:space="preserve">название </w:t>
      </w:r>
      <w:r w:rsidR="008A718C" w:rsidRPr="001A6156">
        <w:rPr>
          <w:color w:val="000000"/>
          <w:sz w:val="28"/>
          <w:szCs w:val="28"/>
        </w:rPr>
        <w:t xml:space="preserve">муниципального нормативного правового акта – </w:t>
      </w:r>
      <w:r w:rsidR="008A718C" w:rsidRPr="001A6156">
        <w:rPr>
          <w:sz w:val="28"/>
          <w:szCs w:val="28"/>
        </w:rPr>
        <w:t>отражает содержание муниципального нормативного правового акта и предмет правового регулирования. На</w:t>
      </w:r>
      <w:r w:rsidR="00AF47C5" w:rsidRPr="001A6156">
        <w:rPr>
          <w:sz w:val="28"/>
          <w:szCs w:val="28"/>
        </w:rPr>
        <w:t>звание</w:t>
      </w:r>
      <w:r w:rsidR="008A718C" w:rsidRPr="001A6156">
        <w:rPr>
          <w:sz w:val="28"/>
          <w:szCs w:val="28"/>
        </w:rPr>
        <w:t xml:space="preserve"> муниципального нормативного правового акта должно быть точным, четким и максимально кратким, правильно отражать предмет его правового регулирования;</w:t>
      </w:r>
    </w:p>
    <w:p w:rsidR="008A718C" w:rsidRPr="001A6156" w:rsidRDefault="002D6618" w:rsidP="00853ABC">
      <w:pPr>
        <w:ind w:firstLine="709"/>
        <w:jc w:val="both"/>
        <w:rPr>
          <w:color w:val="000000"/>
          <w:sz w:val="28"/>
          <w:szCs w:val="28"/>
        </w:rPr>
      </w:pPr>
      <w:r w:rsidRPr="001A6156">
        <w:rPr>
          <w:color w:val="000000"/>
          <w:sz w:val="28"/>
          <w:szCs w:val="28"/>
        </w:rPr>
        <w:t xml:space="preserve">- </w:t>
      </w:r>
      <w:r w:rsidR="00853ABC" w:rsidRPr="001A6156">
        <w:rPr>
          <w:color w:val="000000"/>
          <w:sz w:val="28"/>
          <w:szCs w:val="28"/>
        </w:rPr>
        <w:t xml:space="preserve">текст </w:t>
      </w:r>
      <w:r w:rsidR="008A718C" w:rsidRPr="001A6156">
        <w:rPr>
          <w:color w:val="000000"/>
          <w:sz w:val="28"/>
          <w:szCs w:val="28"/>
        </w:rPr>
        <w:t>муниципального нормативного правового акта</w:t>
      </w:r>
      <w:r w:rsidR="00CB35F9" w:rsidRPr="001A6156">
        <w:rPr>
          <w:color w:val="000000"/>
          <w:sz w:val="28"/>
          <w:szCs w:val="28"/>
        </w:rPr>
        <w:t>.</w:t>
      </w:r>
      <w:r w:rsidR="005E4922">
        <w:rPr>
          <w:color w:val="000000"/>
          <w:sz w:val="28"/>
          <w:szCs w:val="28"/>
        </w:rPr>
        <w:t xml:space="preserve"> </w:t>
      </w:r>
      <w:r w:rsidR="008A718C" w:rsidRPr="001A6156">
        <w:rPr>
          <w:color w:val="000000"/>
          <w:sz w:val="28"/>
          <w:szCs w:val="28"/>
        </w:rPr>
        <w:t>Текст муниципального нормативного правового акта может содержать:</w:t>
      </w:r>
    </w:p>
    <w:p w:rsidR="008A718C" w:rsidRPr="001A6156" w:rsidRDefault="008A718C" w:rsidP="00BC5B1A">
      <w:pPr>
        <w:numPr>
          <w:ilvl w:val="0"/>
          <w:numId w:val="31"/>
        </w:numPr>
        <w:autoSpaceDE w:val="0"/>
        <w:autoSpaceDN w:val="0"/>
        <w:adjustRightInd w:val="0"/>
        <w:ind w:left="0" w:firstLine="709"/>
        <w:jc w:val="both"/>
        <w:rPr>
          <w:sz w:val="28"/>
          <w:szCs w:val="28"/>
        </w:rPr>
      </w:pPr>
      <w:r w:rsidRPr="001A6156">
        <w:rPr>
          <w:color w:val="000000"/>
          <w:sz w:val="28"/>
          <w:szCs w:val="28"/>
        </w:rPr>
        <w:t>преамбулу –</w:t>
      </w:r>
      <w:r w:rsidRPr="001A6156">
        <w:rPr>
          <w:sz w:val="28"/>
          <w:szCs w:val="28"/>
        </w:rPr>
        <w:t xml:space="preserve"> вводную или вступительную часть муниципального нормативного прав</w:t>
      </w:r>
      <w:r w:rsidR="00561065">
        <w:rPr>
          <w:sz w:val="28"/>
          <w:szCs w:val="28"/>
        </w:rPr>
        <w:t xml:space="preserve">ового акта, определяющую цели, </w:t>
      </w:r>
      <w:r w:rsidRPr="001A6156">
        <w:rPr>
          <w:sz w:val="28"/>
          <w:szCs w:val="28"/>
        </w:rPr>
        <w:t>задачи</w:t>
      </w:r>
      <w:r w:rsidR="00561065">
        <w:rPr>
          <w:sz w:val="28"/>
          <w:szCs w:val="28"/>
        </w:rPr>
        <w:t>, правовые основания</w:t>
      </w:r>
      <w:r w:rsidRPr="001A6156">
        <w:rPr>
          <w:sz w:val="28"/>
          <w:szCs w:val="28"/>
        </w:rPr>
        <w:t xml:space="preserve"> его принятия (издания);</w:t>
      </w:r>
    </w:p>
    <w:p w:rsidR="008A718C" w:rsidRPr="001A6156" w:rsidRDefault="008A718C" w:rsidP="00BC5B1A">
      <w:pPr>
        <w:widowControl w:val="0"/>
        <w:numPr>
          <w:ilvl w:val="0"/>
          <w:numId w:val="31"/>
        </w:numPr>
        <w:autoSpaceDE w:val="0"/>
        <w:autoSpaceDN w:val="0"/>
        <w:adjustRightInd w:val="0"/>
        <w:ind w:left="0" w:firstLine="709"/>
        <w:jc w:val="both"/>
        <w:rPr>
          <w:color w:val="000000"/>
          <w:sz w:val="28"/>
          <w:szCs w:val="28"/>
        </w:rPr>
      </w:pPr>
      <w:r w:rsidRPr="001A6156">
        <w:rPr>
          <w:color w:val="000000"/>
          <w:sz w:val="28"/>
          <w:szCs w:val="28"/>
        </w:rPr>
        <w:t xml:space="preserve">постановляющую </w:t>
      </w:r>
      <w:r w:rsidRPr="001A6156">
        <w:rPr>
          <w:sz w:val="28"/>
          <w:szCs w:val="28"/>
        </w:rPr>
        <w:t>часть;</w:t>
      </w:r>
      <w:r w:rsidRPr="001A6156">
        <w:rPr>
          <w:color w:val="000000"/>
          <w:sz w:val="28"/>
          <w:szCs w:val="28"/>
        </w:rPr>
        <w:t xml:space="preserve"> </w:t>
      </w:r>
    </w:p>
    <w:p w:rsidR="008A718C" w:rsidRPr="001A6156" w:rsidRDefault="008A718C" w:rsidP="00BC5B1A">
      <w:pPr>
        <w:widowControl w:val="0"/>
        <w:numPr>
          <w:ilvl w:val="0"/>
          <w:numId w:val="31"/>
        </w:numPr>
        <w:autoSpaceDE w:val="0"/>
        <w:autoSpaceDN w:val="0"/>
        <w:adjustRightInd w:val="0"/>
        <w:ind w:left="0" w:firstLine="709"/>
        <w:jc w:val="both"/>
        <w:rPr>
          <w:color w:val="000000"/>
          <w:sz w:val="28"/>
          <w:szCs w:val="28"/>
        </w:rPr>
      </w:pPr>
      <w:r w:rsidRPr="001A6156">
        <w:rPr>
          <w:color w:val="000000"/>
          <w:sz w:val="28"/>
          <w:szCs w:val="28"/>
        </w:rPr>
        <w:t>срок действия акта;</w:t>
      </w:r>
    </w:p>
    <w:p w:rsidR="008A718C" w:rsidRPr="001A6156" w:rsidRDefault="008A718C" w:rsidP="00BC5B1A">
      <w:pPr>
        <w:widowControl w:val="0"/>
        <w:numPr>
          <w:ilvl w:val="0"/>
          <w:numId w:val="31"/>
        </w:numPr>
        <w:autoSpaceDE w:val="0"/>
        <w:autoSpaceDN w:val="0"/>
        <w:adjustRightInd w:val="0"/>
        <w:ind w:left="0" w:firstLine="709"/>
        <w:jc w:val="both"/>
        <w:rPr>
          <w:color w:val="000000"/>
          <w:sz w:val="28"/>
          <w:szCs w:val="28"/>
        </w:rPr>
      </w:pPr>
      <w:r w:rsidRPr="001A6156">
        <w:rPr>
          <w:color w:val="000000"/>
          <w:sz w:val="28"/>
          <w:szCs w:val="28"/>
        </w:rPr>
        <w:t>срок вступления в силу акта;</w:t>
      </w:r>
    </w:p>
    <w:p w:rsidR="00561065" w:rsidRDefault="00561065" w:rsidP="00BC5B1A">
      <w:pPr>
        <w:widowControl w:val="0"/>
        <w:numPr>
          <w:ilvl w:val="0"/>
          <w:numId w:val="31"/>
        </w:numPr>
        <w:autoSpaceDE w:val="0"/>
        <w:autoSpaceDN w:val="0"/>
        <w:adjustRightInd w:val="0"/>
        <w:ind w:left="0" w:firstLine="709"/>
        <w:jc w:val="both"/>
        <w:rPr>
          <w:color w:val="000000"/>
          <w:sz w:val="28"/>
          <w:szCs w:val="28"/>
        </w:rPr>
      </w:pPr>
      <w:r>
        <w:rPr>
          <w:color w:val="000000"/>
          <w:sz w:val="28"/>
          <w:szCs w:val="28"/>
        </w:rPr>
        <w:t>предписания по официальному опубликованию (обнародованию);</w:t>
      </w:r>
    </w:p>
    <w:p w:rsidR="008A718C" w:rsidRPr="00561065" w:rsidRDefault="008A718C" w:rsidP="00BC5B1A">
      <w:pPr>
        <w:widowControl w:val="0"/>
        <w:numPr>
          <w:ilvl w:val="0"/>
          <w:numId w:val="31"/>
        </w:numPr>
        <w:autoSpaceDE w:val="0"/>
        <w:autoSpaceDN w:val="0"/>
        <w:adjustRightInd w:val="0"/>
        <w:ind w:left="0" w:firstLine="709"/>
        <w:jc w:val="both"/>
        <w:rPr>
          <w:color w:val="000000"/>
          <w:sz w:val="28"/>
          <w:szCs w:val="28"/>
        </w:rPr>
      </w:pPr>
      <w:r w:rsidRPr="00561065">
        <w:rPr>
          <w:color w:val="000000"/>
          <w:sz w:val="28"/>
          <w:szCs w:val="28"/>
        </w:rPr>
        <w:t>приложения</w:t>
      </w:r>
      <w:r w:rsidR="00BC5B1A" w:rsidRPr="00561065">
        <w:rPr>
          <w:color w:val="000000"/>
          <w:sz w:val="28"/>
          <w:szCs w:val="28"/>
        </w:rPr>
        <w:t xml:space="preserve"> (при необходимости)</w:t>
      </w:r>
      <w:r w:rsidRPr="00561065">
        <w:rPr>
          <w:color w:val="000000"/>
          <w:sz w:val="28"/>
          <w:szCs w:val="28"/>
        </w:rPr>
        <w:t>.</w:t>
      </w:r>
    </w:p>
    <w:p w:rsidR="008A718C" w:rsidRPr="001A6156" w:rsidRDefault="008A718C" w:rsidP="00BC5B1A">
      <w:pPr>
        <w:ind w:firstLine="709"/>
        <w:jc w:val="both"/>
        <w:rPr>
          <w:color w:val="000000"/>
          <w:sz w:val="28"/>
          <w:szCs w:val="28"/>
        </w:rPr>
      </w:pPr>
      <w:r w:rsidRPr="001A6156">
        <w:rPr>
          <w:color w:val="000000"/>
          <w:sz w:val="28"/>
          <w:szCs w:val="28"/>
        </w:rPr>
        <w:t xml:space="preserve">- </w:t>
      </w:r>
      <w:r w:rsidR="00853ABC" w:rsidRPr="001A6156">
        <w:rPr>
          <w:color w:val="000000"/>
          <w:sz w:val="28"/>
          <w:szCs w:val="28"/>
        </w:rPr>
        <w:t xml:space="preserve">подписи </w:t>
      </w:r>
      <w:r w:rsidR="00561065">
        <w:rPr>
          <w:color w:val="000000"/>
          <w:sz w:val="28"/>
          <w:szCs w:val="28"/>
        </w:rPr>
        <w:t>должностных лиц</w:t>
      </w:r>
      <w:r w:rsidRPr="001A6156">
        <w:rPr>
          <w:color w:val="000000"/>
          <w:sz w:val="28"/>
          <w:szCs w:val="28"/>
        </w:rPr>
        <w:t>:</w:t>
      </w:r>
    </w:p>
    <w:p w:rsidR="008A718C" w:rsidRPr="001A6156" w:rsidRDefault="008A718C" w:rsidP="00BC5B1A">
      <w:pPr>
        <w:widowControl w:val="0"/>
        <w:numPr>
          <w:ilvl w:val="0"/>
          <w:numId w:val="32"/>
        </w:numPr>
        <w:autoSpaceDE w:val="0"/>
        <w:autoSpaceDN w:val="0"/>
        <w:adjustRightInd w:val="0"/>
        <w:ind w:left="0" w:firstLine="709"/>
        <w:jc w:val="both"/>
        <w:rPr>
          <w:sz w:val="28"/>
          <w:szCs w:val="28"/>
        </w:rPr>
      </w:pPr>
      <w:r w:rsidRPr="001A6156">
        <w:rPr>
          <w:color w:val="000000"/>
          <w:sz w:val="28"/>
          <w:szCs w:val="28"/>
        </w:rPr>
        <w:t>подпись лица, возглавляющего представительный орган муниципального образования в соответствии с муниципальными нормативными правовыми актами муниципального образования, с указанием его должности (приводится без сокращений), инициалов и фамилии;</w:t>
      </w:r>
    </w:p>
    <w:p w:rsidR="008A718C" w:rsidRPr="001A6156" w:rsidRDefault="008A718C" w:rsidP="00BC5B1A">
      <w:pPr>
        <w:widowControl w:val="0"/>
        <w:numPr>
          <w:ilvl w:val="0"/>
          <w:numId w:val="32"/>
        </w:numPr>
        <w:autoSpaceDE w:val="0"/>
        <w:autoSpaceDN w:val="0"/>
        <w:adjustRightInd w:val="0"/>
        <w:ind w:left="0" w:firstLine="709"/>
        <w:jc w:val="both"/>
        <w:rPr>
          <w:color w:val="000000"/>
          <w:sz w:val="28"/>
          <w:szCs w:val="28"/>
        </w:rPr>
      </w:pPr>
      <w:r w:rsidRPr="001A6156">
        <w:rPr>
          <w:color w:val="000000"/>
          <w:sz w:val="28"/>
          <w:szCs w:val="28"/>
        </w:rPr>
        <w:t xml:space="preserve">подпись главы муниципального образования, с указанием его должности (приводится без сокращений), инициалов и фамилии. </w:t>
      </w:r>
    </w:p>
    <w:p w:rsidR="008A718C" w:rsidRPr="001A6156" w:rsidRDefault="001E0DFC" w:rsidP="00BC5B1A">
      <w:pPr>
        <w:ind w:firstLine="709"/>
        <w:jc w:val="both"/>
        <w:rPr>
          <w:sz w:val="28"/>
          <w:szCs w:val="28"/>
        </w:rPr>
      </w:pPr>
      <w:r>
        <w:rPr>
          <w:sz w:val="28"/>
          <w:szCs w:val="28"/>
        </w:rPr>
        <w:t>В случае</w:t>
      </w:r>
      <w:r w:rsidR="008A718C" w:rsidRPr="001A6156">
        <w:rPr>
          <w:sz w:val="28"/>
          <w:szCs w:val="28"/>
        </w:rPr>
        <w:t xml:space="preserve"> если муниципальный нормативный правовой акт издает глава муниципального образования (например</w:t>
      </w:r>
      <w:r>
        <w:rPr>
          <w:sz w:val="28"/>
          <w:szCs w:val="28"/>
        </w:rPr>
        <w:t>,</w:t>
      </w:r>
      <w:r w:rsidR="008A718C" w:rsidRPr="001A6156">
        <w:rPr>
          <w:sz w:val="28"/>
          <w:szCs w:val="28"/>
        </w:rPr>
        <w:t xml:space="preserve"> постановление), то обязательна только подпись главы муниципального образования.</w:t>
      </w:r>
    </w:p>
    <w:p w:rsidR="008A718C" w:rsidRPr="001A6156" w:rsidRDefault="001E0DFC" w:rsidP="00BC5B1A">
      <w:pPr>
        <w:ind w:firstLine="709"/>
        <w:jc w:val="both"/>
        <w:rPr>
          <w:sz w:val="28"/>
          <w:szCs w:val="28"/>
        </w:rPr>
      </w:pPr>
      <w:r>
        <w:rPr>
          <w:sz w:val="28"/>
          <w:szCs w:val="28"/>
        </w:rPr>
        <w:t>В случае</w:t>
      </w:r>
      <w:r w:rsidR="008A718C" w:rsidRPr="001A6156">
        <w:rPr>
          <w:sz w:val="28"/>
          <w:szCs w:val="28"/>
        </w:rPr>
        <w:t xml:space="preserve"> если муниципальный нормативный правовой акт принимается представительным органом муниципального образования (решение), то обязательно наличие не только подписи лица, возглавляющего представительный орган муниципального образования, но и подписи главы муниципального образования.</w:t>
      </w:r>
    </w:p>
    <w:p w:rsidR="00853ABC" w:rsidRPr="001A6156" w:rsidRDefault="00561065" w:rsidP="00853ABC">
      <w:pPr>
        <w:ind w:firstLine="709"/>
        <w:jc w:val="both"/>
        <w:rPr>
          <w:color w:val="000000"/>
          <w:sz w:val="28"/>
          <w:szCs w:val="28"/>
        </w:rPr>
      </w:pPr>
      <w:r>
        <w:rPr>
          <w:color w:val="000000"/>
          <w:sz w:val="28"/>
          <w:szCs w:val="28"/>
        </w:rPr>
        <w:t>(</w:t>
      </w:r>
      <w:r w:rsidR="00853ABC" w:rsidRPr="001A6156">
        <w:rPr>
          <w:color w:val="000000"/>
          <w:sz w:val="28"/>
          <w:szCs w:val="28"/>
        </w:rPr>
        <w:t>Обращаем внимание, что в случае</w:t>
      </w:r>
      <w:r>
        <w:rPr>
          <w:color w:val="000000"/>
          <w:sz w:val="28"/>
          <w:szCs w:val="28"/>
        </w:rPr>
        <w:t>,</w:t>
      </w:r>
      <w:r w:rsidR="00853ABC" w:rsidRPr="001A6156">
        <w:rPr>
          <w:color w:val="000000"/>
          <w:sz w:val="28"/>
          <w:szCs w:val="28"/>
        </w:rPr>
        <w:t xml:space="preserve"> если уставом муниципального образования установлена должность главы исполнительно-распорядительного органа</w:t>
      </w:r>
      <w:r w:rsidR="001E0DFC">
        <w:rPr>
          <w:color w:val="000000"/>
          <w:sz w:val="28"/>
          <w:szCs w:val="28"/>
        </w:rPr>
        <w:t>, назначенного по контракту</w:t>
      </w:r>
      <w:r w:rsidR="00853ABC" w:rsidRPr="001A6156">
        <w:rPr>
          <w:color w:val="000000"/>
          <w:sz w:val="28"/>
          <w:szCs w:val="28"/>
        </w:rPr>
        <w:t>, то решения представительного органа на подпись указанному главе не направляются. В этом случае решения представительного органа подписывает глава муниципального образования, возглавляющий представительный орган</w:t>
      </w:r>
      <w:r>
        <w:rPr>
          <w:color w:val="000000"/>
          <w:sz w:val="28"/>
          <w:szCs w:val="28"/>
        </w:rPr>
        <w:t xml:space="preserve"> муниципального образования</w:t>
      </w:r>
      <w:r w:rsidR="00853ABC" w:rsidRPr="001A6156">
        <w:rPr>
          <w:color w:val="000000"/>
          <w:sz w:val="28"/>
          <w:szCs w:val="28"/>
        </w:rPr>
        <w:t>.</w:t>
      </w:r>
      <w:r>
        <w:rPr>
          <w:color w:val="000000"/>
          <w:sz w:val="28"/>
          <w:szCs w:val="28"/>
        </w:rPr>
        <w:t>)</w:t>
      </w:r>
    </w:p>
    <w:p w:rsidR="00DD297C" w:rsidRDefault="00DD297C" w:rsidP="00DD297C">
      <w:pPr>
        <w:ind w:firstLine="709"/>
        <w:jc w:val="both"/>
        <w:rPr>
          <w:sz w:val="28"/>
          <w:szCs w:val="28"/>
        </w:rPr>
      </w:pPr>
      <w:r w:rsidRPr="001A6156">
        <w:rPr>
          <w:sz w:val="28"/>
          <w:szCs w:val="28"/>
        </w:rPr>
        <w:t>Подписи муниципального нормативного правового акта являются необходимыми реквизитами и носят обязательный характер.</w:t>
      </w:r>
      <w:r>
        <w:rPr>
          <w:sz w:val="28"/>
          <w:szCs w:val="28"/>
        </w:rPr>
        <w:t xml:space="preserve"> </w:t>
      </w:r>
      <w:r w:rsidRPr="001A6156">
        <w:rPr>
          <w:sz w:val="28"/>
          <w:szCs w:val="28"/>
        </w:rPr>
        <w:t>Подписание акта неправомочным лицом может повлечь недействительность акта, в том смысле, что документ не будет обладать необходимой юри</w:t>
      </w:r>
      <w:r w:rsidR="001E0DFC">
        <w:rPr>
          <w:sz w:val="28"/>
          <w:szCs w:val="28"/>
        </w:rPr>
        <w:t>дической силой (например, подписание постановления Администрации муниципального образования заместителем Главы муниципального образования, на которого соответствующие полномочия по подписанию нормативных правовых актов не возлагались)</w:t>
      </w:r>
    </w:p>
    <w:p w:rsidR="009D290E" w:rsidRDefault="009D290E" w:rsidP="009D290E">
      <w:pPr>
        <w:numPr>
          <w:ilvl w:val="0"/>
          <w:numId w:val="48"/>
        </w:numPr>
        <w:ind w:left="0" w:firstLine="709"/>
        <w:jc w:val="both"/>
        <w:rPr>
          <w:sz w:val="28"/>
          <w:szCs w:val="28"/>
        </w:rPr>
      </w:pPr>
      <w:r w:rsidRPr="009D290E">
        <w:rPr>
          <w:sz w:val="28"/>
          <w:szCs w:val="28"/>
        </w:rPr>
        <w:t>дата (срок) вступления в силу;</w:t>
      </w:r>
    </w:p>
    <w:p w:rsidR="009D290E" w:rsidRPr="009D290E" w:rsidRDefault="009D290E" w:rsidP="009D290E">
      <w:pPr>
        <w:numPr>
          <w:ilvl w:val="0"/>
          <w:numId w:val="47"/>
        </w:numPr>
        <w:ind w:left="0" w:firstLine="709"/>
        <w:jc w:val="both"/>
        <w:rPr>
          <w:sz w:val="28"/>
          <w:szCs w:val="28"/>
        </w:rPr>
      </w:pPr>
      <w:r w:rsidRPr="009D290E">
        <w:rPr>
          <w:sz w:val="28"/>
          <w:szCs w:val="28"/>
        </w:rPr>
        <w:t>источник официального опубликования (обнародования) муниципального акта</w:t>
      </w:r>
      <w:r>
        <w:rPr>
          <w:sz w:val="28"/>
          <w:szCs w:val="28"/>
        </w:rPr>
        <w:t xml:space="preserve"> в соответствии с Уставом муниципального образования</w:t>
      </w:r>
      <w:r w:rsidRPr="009D290E">
        <w:rPr>
          <w:sz w:val="28"/>
          <w:szCs w:val="28"/>
        </w:rPr>
        <w:t>.</w:t>
      </w:r>
    </w:p>
    <w:p w:rsidR="009D290E" w:rsidRDefault="009D290E" w:rsidP="00DD297C">
      <w:pPr>
        <w:ind w:firstLine="709"/>
        <w:jc w:val="both"/>
        <w:rPr>
          <w:sz w:val="28"/>
          <w:szCs w:val="28"/>
        </w:rPr>
      </w:pPr>
    </w:p>
    <w:p w:rsidR="00C361E3" w:rsidRDefault="00C361E3" w:rsidP="00DD297C">
      <w:pPr>
        <w:ind w:firstLine="709"/>
        <w:jc w:val="both"/>
        <w:rPr>
          <w:sz w:val="28"/>
          <w:szCs w:val="28"/>
        </w:rPr>
      </w:pPr>
    </w:p>
    <w:p w:rsidR="006811D9" w:rsidRPr="001A6156" w:rsidRDefault="00F50A1C" w:rsidP="00292A95">
      <w:pPr>
        <w:ind w:firstLine="709"/>
        <w:jc w:val="center"/>
        <w:rPr>
          <w:b/>
          <w:sz w:val="28"/>
          <w:szCs w:val="28"/>
        </w:rPr>
      </w:pPr>
      <w:r>
        <w:rPr>
          <w:b/>
          <w:sz w:val="28"/>
          <w:szCs w:val="28"/>
        </w:rPr>
        <w:t>4</w:t>
      </w:r>
      <w:r w:rsidR="006811D9" w:rsidRPr="001A6156">
        <w:rPr>
          <w:b/>
          <w:sz w:val="28"/>
          <w:szCs w:val="28"/>
        </w:rPr>
        <w:t xml:space="preserve">. Действие муниципальных </w:t>
      </w:r>
      <w:r w:rsidR="006C1826" w:rsidRPr="001A6156">
        <w:rPr>
          <w:b/>
          <w:sz w:val="28"/>
          <w:szCs w:val="28"/>
        </w:rPr>
        <w:t>нормативных</w:t>
      </w:r>
      <w:r w:rsidR="006E58F3" w:rsidRPr="001A6156">
        <w:rPr>
          <w:b/>
          <w:sz w:val="28"/>
          <w:szCs w:val="28"/>
        </w:rPr>
        <w:t xml:space="preserve"> </w:t>
      </w:r>
      <w:r w:rsidR="006811D9" w:rsidRPr="001A6156">
        <w:rPr>
          <w:b/>
          <w:sz w:val="28"/>
          <w:szCs w:val="28"/>
        </w:rPr>
        <w:t>правовых актов</w:t>
      </w:r>
      <w:r w:rsidR="006636CF">
        <w:rPr>
          <w:b/>
          <w:sz w:val="28"/>
          <w:szCs w:val="28"/>
        </w:rPr>
        <w:t xml:space="preserve"> </w:t>
      </w:r>
    </w:p>
    <w:p w:rsidR="00D3709E" w:rsidRDefault="00D3709E" w:rsidP="00D3709E">
      <w:pPr>
        <w:ind w:firstLine="709"/>
        <w:jc w:val="both"/>
        <w:rPr>
          <w:sz w:val="28"/>
          <w:szCs w:val="28"/>
        </w:rPr>
      </w:pPr>
    </w:p>
    <w:p w:rsidR="00974146" w:rsidRDefault="00D3709E" w:rsidP="00D3709E">
      <w:pPr>
        <w:ind w:firstLine="709"/>
        <w:jc w:val="both"/>
        <w:rPr>
          <w:color w:val="000000"/>
          <w:sz w:val="28"/>
          <w:szCs w:val="28"/>
        </w:rPr>
      </w:pPr>
      <w:r w:rsidRPr="001A6156">
        <w:rPr>
          <w:sz w:val="28"/>
          <w:szCs w:val="28"/>
        </w:rPr>
        <w:t xml:space="preserve">Действие нормативного правового акта, как правило, </w:t>
      </w:r>
      <w:r w:rsidRPr="001A6156">
        <w:rPr>
          <w:color w:val="000000"/>
          <w:sz w:val="28"/>
          <w:szCs w:val="28"/>
        </w:rPr>
        <w:t>распространяется только на правовые отношения, которые возникнут после его вступления в силу</w:t>
      </w:r>
      <w:r w:rsidR="00CF00EC">
        <w:rPr>
          <w:color w:val="000000"/>
          <w:sz w:val="28"/>
          <w:szCs w:val="28"/>
        </w:rPr>
        <w:t xml:space="preserve">, </w:t>
      </w:r>
      <w:r w:rsidR="00CF00EC" w:rsidRPr="001A6156">
        <w:rPr>
          <w:sz w:val="28"/>
          <w:szCs w:val="28"/>
        </w:rPr>
        <w:t>если иное не установлено самим нормативным правовым актом.</w:t>
      </w:r>
    </w:p>
    <w:p w:rsidR="00974146" w:rsidRDefault="00974146" w:rsidP="00D3709E">
      <w:pPr>
        <w:ind w:firstLine="709"/>
        <w:jc w:val="both"/>
        <w:rPr>
          <w:sz w:val="28"/>
          <w:szCs w:val="28"/>
        </w:rPr>
      </w:pPr>
      <w:r w:rsidRPr="005102E5">
        <w:rPr>
          <w:sz w:val="28"/>
          <w:szCs w:val="28"/>
        </w:rPr>
        <w:t>По общему правилу</w:t>
      </w:r>
      <w:r w:rsidR="00561065">
        <w:rPr>
          <w:sz w:val="28"/>
          <w:szCs w:val="28"/>
        </w:rPr>
        <w:t>,</w:t>
      </w:r>
      <w:r w:rsidRPr="005102E5">
        <w:rPr>
          <w:sz w:val="28"/>
          <w:szCs w:val="28"/>
        </w:rPr>
        <w:t xml:space="preserve"> нормативн</w:t>
      </w:r>
      <w:r w:rsidR="00CF00EC">
        <w:rPr>
          <w:sz w:val="28"/>
          <w:szCs w:val="28"/>
        </w:rPr>
        <w:t xml:space="preserve">ый </w:t>
      </w:r>
      <w:r w:rsidRPr="005102E5">
        <w:rPr>
          <w:sz w:val="28"/>
          <w:szCs w:val="28"/>
        </w:rPr>
        <w:t>правовой акт не распространяет свое действие на факты и юридические последствия, которые наступили до его вступления в силу. Настоящее правило содержит определенные гарантии стабильности правопорядка, препятствия для произвольного регулирования отношений в обществе.</w:t>
      </w:r>
    </w:p>
    <w:p w:rsidR="00CF00EC" w:rsidRPr="00167E23" w:rsidRDefault="00CF00EC" w:rsidP="00CF00EC">
      <w:pPr>
        <w:ind w:firstLine="709"/>
        <w:jc w:val="both"/>
        <w:rPr>
          <w:color w:val="000000"/>
          <w:sz w:val="28"/>
          <w:szCs w:val="28"/>
        </w:rPr>
      </w:pPr>
      <w:r>
        <w:rPr>
          <w:sz w:val="28"/>
          <w:szCs w:val="28"/>
        </w:rPr>
        <w:t>Так, статьей</w:t>
      </w:r>
      <w:r w:rsidRPr="005102E5">
        <w:rPr>
          <w:sz w:val="28"/>
          <w:szCs w:val="28"/>
        </w:rPr>
        <w:t xml:space="preserve"> 57 Конституции Р</w:t>
      </w:r>
      <w:r>
        <w:rPr>
          <w:sz w:val="28"/>
          <w:szCs w:val="28"/>
        </w:rPr>
        <w:t xml:space="preserve">оссийской </w:t>
      </w:r>
      <w:r w:rsidRPr="005102E5">
        <w:rPr>
          <w:sz w:val="28"/>
          <w:szCs w:val="28"/>
        </w:rPr>
        <w:t>Ф</w:t>
      </w:r>
      <w:r>
        <w:rPr>
          <w:sz w:val="28"/>
          <w:szCs w:val="28"/>
        </w:rPr>
        <w:t>едерации установлено</w:t>
      </w:r>
      <w:r w:rsidRPr="005102E5">
        <w:rPr>
          <w:sz w:val="28"/>
          <w:szCs w:val="28"/>
        </w:rPr>
        <w:t>: «Законы, устанавливающие новые налоги или ухудшающие положение налогоплательщиков, обратной силы не имеют</w:t>
      </w:r>
      <w:r>
        <w:rPr>
          <w:sz w:val="28"/>
          <w:szCs w:val="28"/>
        </w:rPr>
        <w:t>.»</w:t>
      </w:r>
      <w:r>
        <w:rPr>
          <w:color w:val="000000"/>
          <w:sz w:val="28"/>
          <w:szCs w:val="28"/>
        </w:rPr>
        <w:t xml:space="preserve">. </w:t>
      </w:r>
      <w:r w:rsidRPr="00167E23">
        <w:rPr>
          <w:sz w:val="28"/>
          <w:szCs w:val="28"/>
        </w:rPr>
        <w:t>В соответствии со статьей 5 Налогового кодекса Российской Федерации акты законодательства о налогах и сборах, устанавливающие новые налоги и (или) сборы, повышающие налоговые ставки, размеры сборов, устанавливающие или отягчающие ответственность за нарушение законодательства о налогах и сборах, устанавливающие новые обязанности или иным образом ухудшающие положение налогоплательщиков или плательщиков сборов, а также иных участников отношений, регулируемых законодательством о налогах и сборах, обратной силы не имеют.</w:t>
      </w:r>
    </w:p>
    <w:p w:rsidR="00CF00EC" w:rsidRPr="00167E23" w:rsidRDefault="00CF00EC" w:rsidP="00C43702">
      <w:pPr>
        <w:ind w:firstLine="709"/>
        <w:jc w:val="both"/>
        <w:rPr>
          <w:sz w:val="28"/>
          <w:szCs w:val="28"/>
        </w:rPr>
      </w:pPr>
      <w:r w:rsidRPr="00167E23">
        <w:rPr>
          <w:sz w:val="28"/>
          <w:szCs w:val="28"/>
        </w:rPr>
        <w:t xml:space="preserve">Недопустимо придавать обратную силу положениям </w:t>
      </w:r>
      <w:r w:rsidR="00C43702">
        <w:rPr>
          <w:sz w:val="28"/>
          <w:szCs w:val="28"/>
        </w:rPr>
        <w:t xml:space="preserve">муниципальных нормативных правовых актов </w:t>
      </w:r>
      <w:r w:rsidRPr="00167E23">
        <w:rPr>
          <w:sz w:val="28"/>
          <w:szCs w:val="28"/>
        </w:rPr>
        <w:t xml:space="preserve">о приостановлении действия структурных единиц </w:t>
      </w:r>
      <w:r w:rsidR="00C43702">
        <w:rPr>
          <w:sz w:val="28"/>
          <w:szCs w:val="28"/>
        </w:rPr>
        <w:t xml:space="preserve">муниципальных нормативных правовых актов, </w:t>
      </w:r>
      <w:r w:rsidRPr="00167E23">
        <w:rPr>
          <w:sz w:val="28"/>
          <w:szCs w:val="28"/>
        </w:rPr>
        <w:t xml:space="preserve">о признании </w:t>
      </w:r>
      <w:r w:rsidR="00C43702">
        <w:rPr>
          <w:sz w:val="28"/>
          <w:szCs w:val="28"/>
        </w:rPr>
        <w:t>муниципальных нормативных правовых актов</w:t>
      </w:r>
      <w:r w:rsidRPr="00167E23">
        <w:rPr>
          <w:sz w:val="28"/>
          <w:szCs w:val="28"/>
        </w:rPr>
        <w:t xml:space="preserve"> или их структурных единиц утратившими силу.</w:t>
      </w:r>
    </w:p>
    <w:p w:rsidR="00C43702" w:rsidRPr="005102E5" w:rsidRDefault="00C24E64" w:rsidP="00C43702">
      <w:pPr>
        <w:tabs>
          <w:tab w:val="left" w:pos="927"/>
        </w:tabs>
        <w:ind w:firstLine="709"/>
        <w:jc w:val="both"/>
        <w:rPr>
          <w:sz w:val="28"/>
          <w:szCs w:val="28"/>
        </w:rPr>
      </w:pPr>
      <w:r w:rsidRPr="005102E5">
        <w:rPr>
          <w:sz w:val="28"/>
          <w:szCs w:val="28"/>
        </w:rPr>
        <w:t xml:space="preserve">Однако из рассматриваемого правила возможны и исключения. В некоторых случаях, обычно из справедливых, </w:t>
      </w:r>
      <w:r>
        <w:rPr>
          <w:sz w:val="28"/>
          <w:szCs w:val="28"/>
        </w:rPr>
        <w:t>гуманных соображений, может ис</w:t>
      </w:r>
      <w:r w:rsidRPr="005102E5">
        <w:rPr>
          <w:sz w:val="28"/>
          <w:szCs w:val="28"/>
        </w:rPr>
        <w:t>пользоваться обратная сила нормативно</w:t>
      </w:r>
      <w:r>
        <w:rPr>
          <w:sz w:val="28"/>
          <w:szCs w:val="28"/>
        </w:rPr>
        <w:t xml:space="preserve">го </w:t>
      </w:r>
      <w:r w:rsidRPr="005102E5">
        <w:rPr>
          <w:sz w:val="28"/>
          <w:szCs w:val="28"/>
        </w:rPr>
        <w:t>правового акта (обратная сила закона): распростран</w:t>
      </w:r>
      <w:r>
        <w:rPr>
          <w:sz w:val="28"/>
          <w:szCs w:val="28"/>
        </w:rPr>
        <w:t xml:space="preserve">ение действия нового нормативного </w:t>
      </w:r>
      <w:r w:rsidRPr="005102E5">
        <w:rPr>
          <w:sz w:val="28"/>
          <w:szCs w:val="28"/>
        </w:rPr>
        <w:t xml:space="preserve">правового акта на те факты и порожденные ими правовые последствия, которые возникли до вступления его в юридическую силу. </w:t>
      </w:r>
      <w:r w:rsidRPr="001A6156">
        <w:rPr>
          <w:sz w:val="28"/>
          <w:szCs w:val="28"/>
        </w:rPr>
        <w:t xml:space="preserve">Наделение нормативного правового акта обратной силой допускается в том случае, если это не противоречит Конституции Российской Федерации или действующему законодательству. </w:t>
      </w:r>
      <w:r w:rsidRPr="005102E5">
        <w:rPr>
          <w:sz w:val="28"/>
          <w:szCs w:val="28"/>
        </w:rPr>
        <w:t>Произвольное придание обрат</w:t>
      </w:r>
      <w:r w:rsidR="00261583">
        <w:rPr>
          <w:sz w:val="28"/>
          <w:szCs w:val="28"/>
        </w:rPr>
        <w:t>ной силы недопустимо, при этом</w:t>
      </w:r>
      <w:r w:rsidRPr="005102E5">
        <w:rPr>
          <w:sz w:val="28"/>
          <w:szCs w:val="28"/>
        </w:rPr>
        <w:t>, положение граждан ухудшаться не должно.</w:t>
      </w:r>
      <w:r w:rsidRPr="00C24E64">
        <w:rPr>
          <w:sz w:val="28"/>
          <w:szCs w:val="28"/>
        </w:rPr>
        <w:t xml:space="preserve"> </w:t>
      </w:r>
      <w:r w:rsidR="00C43702" w:rsidRPr="005102E5">
        <w:rPr>
          <w:sz w:val="28"/>
          <w:szCs w:val="28"/>
        </w:rPr>
        <w:t>Обратную силу имеют также нормативн</w:t>
      </w:r>
      <w:r w:rsidR="00C43702">
        <w:rPr>
          <w:sz w:val="28"/>
          <w:szCs w:val="28"/>
        </w:rPr>
        <w:t xml:space="preserve">ые </w:t>
      </w:r>
      <w:r w:rsidR="00C43702" w:rsidRPr="005102E5">
        <w:rPr>
          <w:sz w:val="28"/>
          <w:szCs w:val="28"/>
        </w:rPr>
        <w:t>правовые акты, смягчающие или отменяющие юридическую ответственность за совершение противоправного деяния.</w:t>
      </w:r>
    </w:p>
    <w:p w:rsidR="00C24E64" w:rsidRDefault="00C24E64" w:rsidP="00C24E64">
      <w:pPr>
        <w:ind w:firstLine="709"/>
        <w:jc w:val="both"/>
        <w:rPr>
          <w:sz w:val="28"/>
          <w:szCs w:val="28"/>
        </w:rPr>
      </w:pPr>
      <w:r w:rsidRPr="006636CF">
        <w:rPr>
          <w:sz w:val="28"/>
          <w:szCs w:val="28"/>
        </w:rPr>
        <w:t>В случае необходимости придания муниципальным нормативным правовым актам обратной силы используется формулировка «</w:t>
      </w:r>
      <w:r w:rsidRPr="008A56D3">
        <w:rPr>
          <w:i/>
          <w:sz w:val="28"/>
          <w:szCs w:val="28"/>
        </w:rPr>
        <w:t>и распространяется на правоотношения, возникшие с ...</w:t>
      </w:r>
      <w:r w:rsidRPr="006636CF">
        <w:rPr>
          <w:sz w:val="28"/>
          <w:szCs w:val="28"/>
        </w:rPr>
        <w:t xml:space="preserve">» (например: </w:t>
      </w:r>
      <w:r w:rsidRPr="008A56D3">
        <w:rPr>
          <w:i/>
          <w:sz w:val="28"/>
          <w:szCs w:val="28"/>
        </w:rPr>
        <w:t>настоящее решение вступает в силу после его официального опубликования и распространяется на правоотношения, возникшие с 1 января 201</w:t>
      </w:r>
      <w:r>
        <w:rPr>
          <w:i/>
          <w:sz w:val="28"/>
          <w:szCs w:val="28"/>
        </w:rPr>
        <w:t>6</w:t>
      </w:r>
      <w:r w:rsidRPr="008A56D3">
        <w:rPr>
          <w:i/>
          <w:sz w:val="28"/>
          <w:szCs w:val="28"/>
        </w:rPr>
        <w:t xml:space="preserve"> года</w:t>
      </w:r>
      <w:r w:rsidRPr="006636CF">
        <w:rPr>
          <w:sz w:val="28"/>
          <w:szCs w:val="28"/>
        </w:rPr>
        <w:t>).</w:t>
      </w:r>
    </w:p>
    <w:p w:rsidR="00795F07" w:rsidRPr="00795F07" w:rsidRDefault="00795F07" w:rsidP="00C24E64">
      <w:pPr>
        <w:ind w:firstLine="709"/>
        <w:jc w:val="both"/>
        <w:rPr>
          <w:i/>
          <w:sz w:val="28"/>
          <w:szCs w:val="28"/>
        </w:rPr>
      </w:pPr>
      <w:r>
        <w:rPr>
          <w:sz w:val="28"/>
          <w:szCs w:val="28"/>
        </w:rPr>
        <w:t xml:space="preserve">Также в уставе муниципального образования можно указать, например: </w:t>
      </w:r>
      <w:r w:rsidRPr="00795F07">
        <w:rPr>
          <w:i/>
          <w:sz w:val="28"/>
          <w:szCs w:val="28"/>
        </w:rPr>
        <w:t>«Придание муниципальному нормативному правовому акту органов и должностных лиц местного самоуправления муниципального образования __________________________</w:t>
      </w:r>
      <w:r>
        <w:rPr>
          <w:i/>
          <w:sz w:val="28"/>
          <w:szCs w:val="28"/>
        </w:rPr>
        <w:t>__________</w:t>
      </w:r>
      <w:r w:rsidRPr="00795F07">
        <w:rPr>
          <w:i/>
          <w:sz w:val="28"/>
          <w:szCs w:val="28"/>
        </w:rPr>
        <w:t xml:space="preserve">__ обратной силы не допускается, если акт </w:t>
      </w:r>
    </w:p>
    <w:p w:rsidR="00795F07" w:rsidRPr="00795F07" w:rsidRDefault="00795F07" w:rsidP="00795F07">
      <w:pPr>
        <w:jc w:val="both"/>
        <w:rPr>
          <w:i/>
          <w:sz w:val="20"/>
          <w:szCs w:val="20"/>
        </w:rPr>
      </w:pPr>
      <w:r w:rsidRPr="00795F07">
        <w:rPr>
          <w:i/>
          <w:sz w:val="20"/>
          <w:szCs w:val="20"/>
        </w:rPr>
        <w:t xml:space="preserve">(наименование муниципального образования) </w:t>
      </w:r>
    </w:p>
    <w:p w:rsidR="00795F07" w:rsidRPr="00795F07" w:rsidRDefault="00795F07" w:rsidP="00795F07">
      <w:pPr>
        <w:jc w:val="both"/>
        <w:rPr>
          <w:i/>
          <w:sz w:val="28"/>
          <w:szCs w:val="28"/>
        </w:rPr>
      </w:pPr>
      <w:r w:rsidRPr="00795F07">
        <w:rPr>
          <w:i/>
          <w:sz w:val="28"/>
          <w:szCs w:val="28"/>
        </w:rPr>
        <w:t>каким-либо образом ухудшает положение физических и юридических лиц, на которых распространяется</w:t>
      </w:r>
      <w:r w:rsidR="00FE13C8">
        <w:rPr>
          <w:i/>
          <w:sz w:val="28"/>
          <w:szCs w:val="28"/>
        </w:rPr>
        <w:t xml:space="preserve"> его действие</w:t>
      </w:r>
      <w:r w:rsidRPr="00795F07">
        <w:rPr>
          <w:i/>
          <w:sz w:val="28"/>
          <w:szCs w:val="28"/>
        </w:rPr>
        <w:t>.»</w:t>
      </w:r>
      <w:r w:rsidR="00FE13C8" w:rsidRPr="00FE13C8">
        <w:rPr>
          <w:sz w:val="28"/>
          <w:szCs w:val="28"/>
        </w:rPr>
        <w:t>.</w:t>
      </w:r>
    </w:p>
    <w:p w:rsidR="00087E29" w:rsidRDefault="006811D9" w:rsidP="006811D9">
      <w:pPr>
        <w:ind w:firstLine="709"/>
        <w:jc w:val="both"/>
        <w:rPr>
          <w:sz w:val="28"/>
          <w:szCs w:val="28"/>
        </w:rPr>
      </w:pPr>
      <w:r w:rsidRPr="001A6156">
        <w:rPr>
          <w:sz w:val="28"/>
          <w:szCs w:val="28"/>
        </w:rPr>
        <w:t xml:space="preserve">Муниципальный правовой акт действует бессрочно </w:t>
      </w:r>
      <w:r w:rsidR="008E398E">
        <w:rPr>
          <w:sz w:val="28"/>
          <w:szCs w:val="28"/>
        </w:rPr>
        <w:t xml:space="preserve">(до его отмены в установленном порядке) </w:t>
      </w:r>
      <w:r w:rsidRPr="001A6156">
        <w:rPr>
          <w:sz w:val="28"/>
          <w:szCs w:val="28"/>
        </w:rPr>
        <w:t xml:space="preserve">или в течение срока, установленного самим муниципальным правовым актом. </w:t>
      </w:r>
    </w:p>
    <w:p w:rsidR="006B58C8" w:rsidRDefault="006B58C8" w:rsidP="006811D9">
      <w:pPr>
        <w:ind w:firstLine="709"/>
        <w:jc w:val="both"/>
        <w:rPr>
          <w:sz w:val="28"/>
          <w:szCs w:val="28"/>
        </w:rPr>
      </w:pPr>
    </w:p>
    <w:p w:rsidR="00DD297C" w:rsidRPr="001A6156" w:rsidRDefault="00F50A1C" w:rsidP="00DD297C">
      <w:pPr>
        <w:ind w:firstLine="709"/>
        <w:jc w:val="center"/>
        <w:rPr>
          <w:b/>
          <w:sz w:val="28"/>
          <w:szCs w:val="28"/>
        </w:rPr>
      </w:pPr>
      <w:r>
        <w:rPr>
          <w:b/>
          <w:sz w:val="28"/>
          <w:szCs w:val="28"/>
        </w:rPr>
        <w:t>5</w:t>
      </w:r>
      <w:r w:rsidR="00DD297C">
        <w:rPr>
          <w:b/>
          <w:sz w:val="28"/>
          <w:szCs w:val="28"/>
        </w:rPr>
        <w:t xml:space="preserve">. </w:t>
      </w:r>
      <w:r w:rsidR="00DD297C" w:rsidRPr="001A6156">
        <w:rPr>
          <w:b/>
          <w:sz w:val="28"/>
          <w:szCs w:val="28"/>
        </w:rPr>
        <w:t>Опубликование муниципальных нормативных правовых актов</w:t>
      </w:r>
    </w:p>
    <w:p w:rsidR="00DD297C" w:rsidRDefault="00DD297C" w:rsidP="009C32A7">
      <w:pPr>
        <w:ind w:firstLine="709"/>
        <w:jc w:val="both"/>
        <w:rPr>
          <w:sz w:val="28"/>
          <w:szCs w:val="28"/>
        </w:rPr>
      </w:pPr>
    </w:p>
    <w:p w:rsidR="009C32A7" w:rsidRPr="001A6156" w:rsidRDefault="009C32A7" w:rsidP="009C32A7">
      <w:pPr>
        <w:ind w:firstLine="709"/>
        <w:jc w:val="both"/>
        <w:rPr>
          <w:sz w:val="28"/>
          <w:szCs w:val="28"/>
        </w:rPr>
      </w:pPr>
      <w:r w:rsidRPr="001A6156">
        <w:rPr>
          <w:sz w:val="28"/>
          <w:szCs w:val="28"/>
        </w:rPr>
        <w:t xml:space="preserve">Порядок официального опубликования (обнародования) муниципальных нормативных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w:t>
      </w:r>
    </w:p>
    <w:p w:rsidR="00DE2391" w:rsidRPr="00DE2391" w:rsidRDefault="00DE2391" w:rsidP="00DE2391">
      <w:pPr>
        <w:ind w:firstLine="709"/>
        <w:jc w:val="both"/>
        <w:rPr>
          <w:bCs/>
          <w:sz w:val="28"/>
          <w:szCs w:val="28"/>
        </w:rPr>
      </w:pPr>
      <w:r w:rsidRPr="00702D49">
        <w:rPr>
          <w:bCs/>
          <w:color w:val="000000"/>
          <w:sz w:val="28"/>
          <w:szCs w:val="28"/>
        </w:rPr>
        <w:t>В соответствии с Федеральным законом № 131</w:t>
      </w:r>
      <w:r w:rsidR="00A00C1E">
        <w:rPr>
          <w:bCs/>
          <w:color w:val="000000"/>
          <w:sz w:val="28"/>
          <w:szCs w:val="28"/>
        </w:rPr>
        <w:t>-ФЗ</w:t>
      </w:r>
      <w:r w:rsidRPr="00702D49">
        <w:rPr>
          <w:bCs/>
          <w:color w:val="000000"/>
          <w:sz w:val="28"/>
          <w:szCs w:val="28"/>
        </w:rPr>
        <w:t xml:space="preserve"> </w:t>
      </w:r>
      <w:r w:rsidR="00702D49" w:rsidRPr="00702D49">
        <w:rPr>
          <w:bCs/>
          <w:color w:val="000000"/>
          <w:sz w:val="28"/>
          <w:szCs w:val="28"/>
        </w:rPr>
        <w:t xml:space="preserve">устав </w:t>
      </w:r>
      <w:r w:rsidRPr="00702D49">
        <w:rPr>
          <w:bCs/>
          <w:color w:val="000000"/>
          <w:sz w:val="28"/>
          <w:szCs w:val="28"/>
        </w:rPr>
        <w:t>муниципального образования, муниципальный правовой акт о внесении</w:t>
      </w:r>
      <w:r w:rsidRPr="00DE2391">
        <w:rPr>
          <w:bCs/>
          <w:sz w:val="28"/>
          <w:szCs w:val="28"/>
        </w:rPr>
        <w:t xml:space="preserve">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00C1E" w:rsidRDefault="00A00C1E" w:rsidP="006B339B">
      <w:pPr>
        <w:ind w:firstLine="709"/>
        <w:jc w:val="both"/>
        <w:rPr>
          <w:bCs/>
          <w:sz w:val="28"/>
          <w:szCs w:val="28"/>
        </w:rPr>
      </w:pPr>
      <w:r>
        <w:rPr>
          <w:bCs/>
          <w:sz w:val="28"/>
          <w:szCs w:val="28"/>
        </w:rPr>
        <w:t xml:space="preserve">Уставами всех муниципальных образований Смоленской области предусмотрено, что такие муниципальные правовые акты, как: устав муниципального образования, </w:t>
      </w:r>
      <w:r w:rsidRPr="00702D49">
        <w:rPr>
          <w:bCs/>
          <w:color w:val="000000"/>
          <w:sz w:val="28"/>
          <w:szCs w:val="28"/>
        </w:rPr>
        <w:t>муниципальный правовой акт о внесении</w:t>
      </w:r>
      <w:r w:rsidRPr="00DE2391">
        <w:rPr>
          <w:bCs/>
          <w:sz w:val="28"/>
          <w:szCs w:val="28"/>
        </w:rPr>
        <w:t xml:space="preserve"> изменений и дополнений в устав муниципального образования</w:t>
      </w:r>
      <w:r>
        <w:rPr>
          <w:bCs/>
          <w:sz w:val="28"/>
          <w:szCs w:val="28"/>
        </w:rPr>
        <w:t>, муниципальные правовые акты, касающиеся принятия и изменения местного бюджета, принятия и изменения норм в налоговой сфере, – подлежат официальному опубликованию.</w:t>
      </w:r>
    </w:p>
    <w:p w:rsidR="006B339B" w:rsidRPr="006B339B" w:rsidRDefault="00A00C1E" w:rsidP="006B339B">
      <w:pPr>
        <w:ind w:firstLine="709"/>
        <w:jc w:val="both"/>
        <w:rPr>
          <w:sz w:val="28"/>
          <w:szCs w:val="28"/>
        </w:rPr>
      </w:pPr>
      <w:r>
        <w:rPr>
          <w:bCs/>
          <w:sz w:val="28"/>
          <w:szCs w:val="28"/>
        </w:rPr>
        <w:t>В иных случаях с учетом в том числе и объективных причин</w:t>
      </w:r>
      <w:r w:rsidR="006B339B" w:rsidRPr="006B339B">
        <w:rPr>
          <w:bCs/>
          <w:sz w:val="28"/>
          <w:szCs w:val="28"/>
        </w:rPr>
        <w:t xml:space="preserve"> (например, малая численность жителей, особенности расположения муниципального образования и т.п.) опубликование в печатных с</w:t>
      </w:r>
      <w:r w:rsidR="00261583">
        <w:rPr>
          <w:bCs/>
          <w:sz w:val="28"/>
          <w:szCs w:val="28"/>
        </w:rPr>
        <w:t>редствах массовой информации не</w:t>
      </w:r>
      <w:r w:rsidR="006B339B" w:rsidRPr="006B339B">
        <w:rPr>
          <w:bCs/>
          <w:sz w:val="28"/>
          <w:szCs w:val="28"/>
        </w:rPr>
        <w:t xml:space="preserve">целесообразно и собственное средство массовой информации органами местного самоуправления не учреждено, законным и допустимым является обнародование муниципальных правовых актов, например, путем вывешивания их текстов в общедоступных местах, либо иным способом. </w:t>
      </w:r>
      <w:r w:rsidR="00261583" w:rsidRPr="006B339B">
        <w:rPr>
          <w:bCs/>
          <w:sz w:val="28"/>
          <w:szCs w:val="28"/>
        </w:rPr>
        <w:t xml:space="preserve">Такой </w:t>
      </w:r>
      <w:r w:rsidR="006B339B" w:rsidRPr="006B339B">
        <w:rPr>
          <w:bCs/>
          <w:sz w:val="28"/>
          <w:szCs w:val="28"/>
        </w:rPr>
        <w:t>способ обнародования должен быть предусмотрен уставом муниципального образования, а кроме того</w:t>
      </w:r>
      <w:r w:rsidR="005162A1">
        <w:rPr>
          <w:bCs/>
          <w:sz w:val="28"/>
          <w:szCs w:val="28"/>
        </w:rPr>
        <w:t>,</w:t>
      </w:r>
      <w:r w:rsidR="006B339B" w:rsidRPr="006B339B">
        <w:rPr>
          <w:bCs/>
          <w:sz w:val="28"/>
          <w:szCs w:val="28"/>
        </w:rPr>
        <w:t xml:space="preserve"> уставом или иным </w:t>
      </w:r>
      <w:r w:rsidR="00261583">
        <w:rPr>
          <w:bCs/>
          <w:sz w:val="28"/>
          <w:szCs w:val="28"/>
        </w:rPr>
        <w:t xml:space="preserve">нормативным </w:t>
      </w:r>
      <w:r w:rsidR="006B339B" w:rsidRPr="006B339B">
        <w:rPr>
          <w:bCs/>
          <w:sz w:val="28"/>
          <w:szCs w:val="28"/>
        </w:rPr>
        <w:t xml:space="preserve">правовым актом муниципального образования должны быть установлены </w:t>
      </w:r>
      <w:r w:rsidR="005162A1">
        <w:rPr>
          <w:bCs/>
          <w:sz w:val="28"/>
          <w:szCs w:val="28"/>
        </w:rPr>
        <w:t xml:space="preserve">конкретные </w:t>
      </w:r>
      <w:r w:rsidR="00261583">
        <w:rPr>
          <w:bCs/>
          <w:sz w:val="28"/>
          <w:szCs w:val="28"/>
        </w:rPr>
        <w:t>места размещения информации (населенный пункт, улица</w:t>
      </w:r>
      <w:r w:rsidR="00A64230">
        <w:rPr>
          <w:bCs/>
          <w:sz w:val="28"/>
          <w:szCs w:val="28"/>
        </w:rPr>
        <w:t xml:space="preserve">, дом или номер ближайшего дома рядом со стендом и т.п.), </w:t>
      </w:r>
      <w:r w:rsidR="006B339B" w:rsidRPr="006B339B">
        <w:rPr>
          <w:bCs/>
          <w:sz w:val="28"/>
          <w:szCs w:val="28"/>
        </w:rPr>
        <w:t>сроки обновления информации, определен порядок ознакомления с актами, снятыми со стенда.</w:t>
      </w:r>
    </w:p>
    <w:p w:rsidR="009C32A7" w:rsidRDefault="00E40640" w:rsidP="009C32A7">
      <w:pPr>
        <w:ind w:firstLine="709"/>
        <w:jc w:val="both"/>
        <w:rPr>
          <w:sz w:val="28"/>
          <w:szCs w:val="28"/>
        </w:rPr>
      </w:pPr>
      <w:r w:rsidRPr="001A6156">
        <w:rPr>
          <w:sz w:val="28"/>
          <w:szCs w:val="28"/>
        </w:rPr>
        <w:t>В соотве</w:t>
      </w:r>
      <w:r w:rsidR="00A64230">
        <w:rPr>
          <w:sz w:val="28"/>
          <w:szCs w:val="28"/>
        </w:rPr>
        <w:t>тствии со статьей 15 Конституции</w:t>
      </w:r>
      <w:r w:rsidRPr="001A6156">
        <w:rPr>
          <w:sz w:val="28"/>
          <w:szCs w:val="28"/>
        </w:rPr>
        <w:t xml:space="preserve"> Российской Федерации</w:t>
      </w:r>
      <w:r w:rsidR="00EF63EF">
        <w:t xml:space="preserve"> «</w:t>
      </w:r>
      <w:r w:rsidR="00EF63EF" w:rsidRPr="00EF63EF">
        <w:rPr>
          <w:sz w:val="28"/>
          <w:szCs w:val="28"/>
        </w:rPr>
        <w:t>любые нормативные правовые акты, затрагивающие права, свободы и обязанности человека и гражданина, не могут применяться, если они не опубликованы оф</w:t>
      </w:r>
      <w:r w:rsidR="00EF63EF">
        <w:rPr>
          <w:sz w:val="28"/>
          <w:szCs w:val="28"/>
        </w:rPr>
        <w:t>ициально для всеобщего сведения»</w:t>
      </w:r>
      <w:r w:rsidR="0007128A">
        <w:rPr>
          <w:sz w:val="28"/>
          <w:szCs w:val="28"/>
        </w:rPr>
        <w:t xml:space="preserve">. </w:t>
      </w:r>
      <w:r w:rsidR="009C32A7" w:rsidRPr="009C32A7">
        <w:rPr>
          <w:sz w:val="28"/>
          <w:szCs w:val="28"/>
        </w:rPr>
        <w:t>Из данной нормы следует, что для вступлени</w:t>
      </w:r>
      <w:r w:rsidR="00A64230">
        <w:rPr>
          <w:sz w:val="28"/>
          <w:szCs w:val="28"/>
        </w:rPr>
        <w:t>я</w:t>
      </w:r>
      <w:r w:rsidR="009C32A7" w:rsidRPr="009C32A7">
        <w:rPr>
          <w:sz w:val="28"/>
          <w:szCs w:val="28"/>
        </w:rPr>
        <w:t xml:space="preserve"> в силу муниципальных правовых актов, затрагивающих права, свободы и обязанности граждан, необходимо именно их опубликование, а не обнародование.</w:t>
      </w:r>
    </w:p>
    <w:p w:rsidR="00C06C70" w:rsidRDefault="00C06C70" w:rsidP="009C32A7">
      <w:pPr>
        <w:ind w:firstLine="709"/>
        <w:jc w:val="both"/>
        <w:rPr>
          <w:sz w:val="28"/>
          <w:szCs w:val="28"/>
        </w:rPr>
      </w:pPr>
      <w:r w:rsidRPr="00C06C70">
        <w:rPr>
          <w:sz w:val="28"/>
          <w:szCs w:val="28"/>
        </w:rPr>
        <w:t>Перечень вопросов, по которым нормативный акт органов местного самоуправления можно признать затрагивающим права, свободы и обязанности человека и гр</w:t>
      </w:r>
      <w:r w:rsidR="00F50A1C">
        <w:rPr>
          <w:sz w:val="28"/>
          <w:szCs w:val="28"/>
        </w:rPr>
        <w:t>ажданина, достаточно широк. Это</w:t>
      </w:r>
      <w:r w:rsidR="005162A1">
        <w:rPr>
          <w:sz w:val="28"/>
          <w:szCs w:val="28"/>
        </w:rPr>
        <w:t xml:space="preserve"> </w:t>
      </w:r>
      <w:r w:rsidRPr="00C06C70">
        <w:rPr>
          <w:sz w:val="28"/>
          <w:szCs w:val="28"/>
        </w:rPr>
        <w:t xml:space="preserve">все акты, которые конкретизируют и устанавливают порядок осуществления прав и свобод человека </w:t>
      </w:r>
      <w:r w:rsidR="00F50A1C">
        <w:rPr>
          <w:sz w:val="28"/>
          <w:szCs w:val="28"/>
        </w:rPr>
        <w:t>и гражданина, закрепленных в глав</w:t>
      </w:r>
      <w:r w:rsidR="005162A1">
        <w:rPr>
          <w:sz w:val="28"/>
          <w:szCs w:val="28"/>
        </w:rPr>
        <w:t>е</w:t>
      </w:r>
      <w:r w:rsidRPr="00C06C70">
        <w:rPr>
          <w:sz w:val="28"/>
          <w:szCs w:val="28"/>
        </w:rPr>
        <w:t xml:space="preserve"> 2 Конституции Российской Федерации, и касаются порядка ознакомления граждан с документами и материалами органов местного самоуправления, затрагивающими их права и </w:t>
      </w:r>
      <w:r w:rsidR="00F50A1C">
        <w:rPr>
          <w:sz w:val="28"/>
          <w:szCs w:val="28"/>
        </w:rPr>
        <w:t>свободы (статья</w:t>
      </w:r>
      <w:r w:rsidRPr="00C06C70">
        <w:rPr>
          <w:sz w:val="28"/>
          <w:szCs w:val="28"/>
        </w:rPr>
        <w:t xml:space="preserve"> 24 Конституции</w:t>
      </w:r>
      <w:r w:rsidR="00F50A1C" w:rsidRPr="00F50A1C">
        <w:rPr>
          <w:sz w:val="28"/>
          <w:szCs w:val="28"/>
        </w:rPr>
        <w:t xml:space="preserve"> </w:t>
      </w:r>
      <w:r w:rsidR="00F50A1C" w:rsidRPr="00C06C70">
        <w:rPr>
          <w:sz w:val="28"/>
          <w:szCs w:val="28"/>
        </w:rPr>
        <w:t>Российской Федерации</w:t>
      </w:r>
      <w:r w:rsidRPr="00C06C70">
        <w:rPr>
          <w:sz w:val="28"/>
          <w:szCs w:val="28"/>
        </w:rPr>
        <w:t>), порядка выборов в органы местного самоуправления и порядка уч</w:t>
      </w:r>
      <w:r w:rsidR="00F50A1C">
        <w:rPr>
          <w:sz w:val="28"/>
          <w:szCs w:val="28"/>
        </w:rPr>
        <w:t>астия граждан в референдуме (статья</w:t>
      </w:r>
      <w:r w:rsidRPr="00C06C70">
        <w:rPr>
          <w:sz w:val="28"/>
          <w:szCs w:val="28"/>
        </w:rPr>
        <w:t xml:space="preserve"> 32 Конституции</w:t>
      </w:r>
      <w:r w:rsidR="00F50A1C" w:rsidRPr="00F50A1C">
        <w:rPr>
          <w:sz w:val="28"/>
          <w:szCs w:val="28"/>
        </w:rPr>
        <w:t xml:space="preserve"> </w:t>
      </w:r>
      <w:r w:rsidR="00F50A1C" w:rsidRPr="00C06C70">
        <w:rPr>
          <w:sz w:val="28"/>
          <w:szCs w:val="28"/>
        </w:rPr>
        <w:t>Российской Федерации</w:t>
      </w:r>
      <w:r w:rsidRPr="00C06C70">
        <w:rPr>
          <w:sz w:val="28"/>
          <w:szCs w:val="28"/>
        </w:rPr>
        <w:t>), условий бесплатного предоставления жилья малоимущим и иным указанным в законе граж</w:t>
      </w:r>
      <w:r w:rsidR="00F50A1C">
        <w:rPr>
          <w:sz w:val="28"/>
          <w:szCs w:val="28"/>
        </w:rPr>
        <w:t xml:space="preserve">данам, нуждающимся в жилье (статья </w:t>
      </w:r>
      <w:r w:rsidRPr="00C06C70">
        <w:rPr>
          <w:sz w:val="28"/>
          <w:szCs w:val="28"/>
        </w:rPr>
        <w:t>40 Конституции</w:t>
      </w:r>
      <w:r w:rsidR="00F50A1C" w:rsidRPr="00F50A1C">
        <w:rPr>
          <w:sz w:val="28"/>
          <w:szCs w:val="28"/>
        </w:rPr>
        <w:t xml:space="preserve"> </w:t>
      </w:r>
      <w:r w:rsidR="00F50A1C" w:rsidRPr="00C06C70">
        <w:rPr>
          <w:sz w:val="28"/>
          <w:szCs w:val="28"/>
        </w:rPr>
        <w:t>Российской Федерации</w:t>
      </w:r>
      <w:r w:rsidRPr="00C06C70">
        <w:rPr>
          <w:sz w:val="28"/>
          <w:szCs w:val="28"/>
        </w:rPr>
        <w:t xml:space="preserve">), порядка бесплатного оказания медицинской помощи в муниципальных </w:t>
      </w:r>
      <w:r w:rsidR="00F50A1C">
        <w:rPr>
          <w:sz w:val="28"/>
          <w:szCs w:val="28"/>
        </w:rPr>
        <w:t>учреждениях здравоохранения (статья</w:t>
      </w:r>
      <w:r w:rsidRPr="00C06C70">
        <w:rPr>
          <w:sz w:val="28"/>
          <w:szCs w:val="28"/>
        </w:rPr>
        <w:t xml:space="preserve"> 41 Конституции</w:t>
      </w:r>
      <w:r w:rsidR="00F50A1C" w:rsidRPr="00F50A1C">
        <w:rPr>
          <w:sz w:val="28"/>
          <w:szCs w:val="28"/>
        </w:rPr>
        <w:t xml:space="preserve"> </w:t>
      </w:r>
      <w:r w:rsidR="00F50A1C" w:rsidRPr="00C06C70">
        <w:rPr>
          <w:sz w:val="28"/>
          <w:szCs w:val="28"/>
        </w:rPr>
        <w:t>Российской Федерации</w:t>
      </w:r>
      <w:r w:rsidRPr="00C06C70">
        <w:rPr>
          <w:sz w:val="28"/>
          <w:szCs w:val="28"/>
        </w:rPr>
        <w:t>) и т.д. Органы местного самоуправления могут устанавливать дополнительные права граждан и гарантии их обеспечения. Естественно, что решения по этим вопросам тоже должны публиковаться в официальном порядке.</w:t>
      </w:r>
    </w:p>
    <w:p w:rsidR="009C32A7" w:rsidRPr="009C32A7" w:rsidRDefault="0007128A" w:rsidP="009C32A7">
      <w:pPr>
        <w:ind w:firstLine="709"/>
        <w:jc w:val="both"/>
        <w:rPr>
          <w:sz w:val="28"/>
          <w:szCs w:val="28"/>
        </w:rPr>
      </w:pPr>
      <w:r w:rsidRPr="009C32A7">
        <w:rPr>
          <w:sz w:val="28"/>
          <w:szCs w:val="28"/>
        </w:rPr>
        <w:t xml:space="preserve">Действующим </w:t>
      </w:r>
      <w:r w:rsidR="009C32A7" w:rsidRPr="009C32A7">
        <w:rPr>
          <w:sz w:val="28"/>
          <w:szCs w:val="28"/>
        </w:rPr>
        <w:t>законодательством для ряда муниципальных правовых актов установлены специальные требования, согласно которым для вступления их в силу также необходимо опубликование данных муниципальных правовых актов. Так, исходя из положений статьи 5 Налогового кодекса Российской Федерации, а также статьи 47 Федерального закона № 131-ФЗ следует, что нормативные правовые акты представительных органов местного самоуправления о налогах и сборах вступают в силу только после их официального опубликования. Возможност</w:t>
      </w:r>
      <w:r>
        <w:rPr>
          <w:sz w:val="28"/>
          <w:szCs w:val="28"/>
        </w:rPr>
        <w:t>ь</w:t>
      </w:r>
      <w:r w:rsidR="005E4922">
        <w:rPr>
          <w:sz w:val="28"/>
          <w:szCs w:val="28"/>
        </w:rPr>
        <w:t xml:space="preserve"> </w:t>
      </w:r>
      <w:r w:rsidR="009C32A7" w:rsidRPr="009C32A7">
        <w:rPr>
          <w:sz w:val="28"/>
          <w:szCs w:val="28"/>
        </w:rPr>
        <w:t>вступления их в силу после обнародования Налоговым кодексом Росси</w:t>
      </w:r>
      <w:r>
        <w:rPr>
          <w:sz w:val="28"/>
          <w:szCs w:val="28"/>
        </w:rPr>
        <w:t>йской Федерации не предусмотрена</w:t>
      </w:r>
      <w:r w:rsidR="009C32A7" w:rsidRPr="009C32A7">
        <w:rPr>
          <w:sz w:val="28"/>
          <w:szCs w:val="28"/>
        </w:rPr>
        <w:t>. В соответствии с частью 2 статьи 5 Бюджетного кодекса Российской Федерации решение о местном бюджете также подлежит исключительно официальному опубликованию.</w:t>
      </w:r>
    </w:p>
    <w:p w:rsidR="008310EE" w:rsidRDefault="0007128A" w:rsidP="009C32A7">
      <w:pPr>
        <w:ind w:firstLine="709"/>
        <w:jc w:val="both"/>
        <w:rPr>
          <w:sz w:val="28"/>
          <w:szCs w:val="28"/>
        </w:rPr>
      </w:pPr>
      <w:r w:rsidRPr="001A6156">
        <w:rPr>
          <w:sz w:val="28"/>
          <w:szCs w:val="28"/>
        </w:rPr>
        <w:t>Издания</w:t>
      </w:r>
      <w:r w:rsidR="00547F16" w:rsidRPr="001A6156">
        <w:rPr>
          <w:sz w:val="28"/>
          <w:szCs w:val="28"/>
        </w:rPr>
        <w:t>, в которых осуществляется опубликование муниципальных</w:t>
      </w:r>
      <w:r w:rsidR="00353603" w:rsidRPr="001A6156">
        <w:rPr>
          <w:sz w:val="28"/>
          <w:szCs w:val="28"/>
        </w:rPr>
        <w:t xml:space="preserve"> нормативных</w:t>
      </w:r>
      <w:r w:rsidR="00547F16" w:rsidRPr="001A6156">
        <w:rPr>
          <w:sz w:val="28"/>
          <w:szCs w:val="28"/>
        </w:rPr>
        <w:t xml:space="preserve"> правовых актов, и сроки опубликования муниципальных правовых актов, устанавливаются уставом муниципального образования или специальным </w:t>
      </w:r>
      <w:r w:rsidR="0076069B" w:rsidRPr="001A6156">
        <w:rPr>
          <w:sz w:val="28"/>
          <w:szCs w:val="28"/>
        </w:rPr>
        <w:t xml:space="preserve">нормативным </w:t>
      </w:r>
      <w:r w:rsidR="00547F16" w:rsidRPr="001A6156">
        <w:rPr>
          <w:sz w:val="28"/>
          <w:szCs w:val="28"/>
        </w:rPr>
        <w:t>правовым актом</w:t>
      </w:r>
      <w:r w:rsidR="0076069B" w:rsidRPr="001A6156">
        <w:rPr>
          <w:sz w:val="28"/>
          <w:szCs w:val="28"/>
        </w:rPr>
        <w:t>, принятие которого предусматривается в уставе муниципального образования</w:t>
      </w:r>
      <w:r w:rsidR="00547F16" w:rsidRPr="001A6156">
        <w:rPr>
          <w:sz w:val="28"/>
          <w:szCs w:val="28"/>
        </w:rPr>
        <w:t>.</w:t>
      </w:r>
    </w:p>
    <w:p w:rsidR="00547F16" w:rsidRPr="001A6156" w:rsidRDefault="008310EE" w:rsidP="006B3D38">
      <w:pPr>
        <w:ind w:firstLine="709"/>
        <w:jc w:val="both"/>
        <w:rPr>
          <w:sz w:val="28"/>
          <w:szCs w:val="28"/>
        </w:rPr>
      </w:pPr>
      <w:r w:rsidRPr="008310EE">
        <w:rPr>
          <w:sz w:val="28"/>
          <w:szCs w:val="28"/>
        </w:rPr>
        <w:t xml:space="preserve">В целях опубликования муниципальных правовых актов Федеральный закон </w:t>
      </w:r>
      <w:r>
        <w:rPr>
          <w:sz w:val="28"/>
          <w:szCs w:val="28"/>
        </w:rPr>
        <w:t xml:space="preserve">     №</w:t>
      </w:r>
      <w:r w:rsidRPr="008310EE">
        <w:rPr>
          <w:sz w:val="28"/>
          <w:szCs w:val="28"/>
        </w:rPr>
        <w:t xml:space="preserve"> 131-ФЗ (пункт 7 части 1 статьи 17) относит к полномочиям органов местного самоуправления учреждение печатного средства массовой информации</w:t>
      </w:r>
      <w:r>
        <w:rPr>
          <w:rStyle w:val="a4"/>
          <w:sz w:val="28"/>
          <w:szCs w:val="28"/>
        </w:rPr>
        <w:footnoteReference w:id="2"/>
      </w:r>
      <w:r w:rsidRPr="008310EE">
        <w:rPr>
          <w:sz w:val="28"/>
          <w:szCs w:val="28"/>
        </w:rPr>
        <w:t>. Однако учреждение печатного средства массовой информации является не обязанностью, а именно правом органов местного самоуправления.</w:t>
      </w:r>
    </w:p>
    <w:p w:rsidR="0064729A" w:rsidRPr="001A6156" w:rsidRDefault="0064729A" w:rsidP="006B3D38">
      <w:pPr>
        <w:ind w:firstLine="709"/>
        <w:jc w:val="both"/>
        <w:rPr>
          <w:sz w:val="28"/>
          <w:szCs w:val="28"/>
        </w:rPr>
      </w:pPr>
      <w:r w:rsidRPr="001A6156">
        <w:rPr>
          <w:sz w:val="28"/>
          <w:szCs w:val="28"/>
        </w:rPr>
        <w:t>Официальным опубликованием муниципального</w:t>
      </w:r>
      <w:r w:rsidR="003A2CDF" w:rsidRPr="001A6156">
        <w:rPr>
          <w:sz w:val="28"/>
          <w:szCs w:val="28"/>
        </w:rPr>
        <w:t xml:space="preserve"> нормативного</w:t>
      </w:r>
      <w:r w:rsidRPr="001A6156">
        <w:rPr>
          <w:sz w:val="28"/>
          <w:szCs w:val="28"/>
        </w:rPr>
        <w:t xml:space="preserve"> правового акта считается первая </w:t>
      </w:r>
      <w:r w:rsidRPr="001A6156">
        <w:rPr>
          <w:color w:val="000000"/>
          <w:sz w:val="28"/>
          <w:szCs w:val="28"/>
        </w:rPr>
        <w:t xml:space="preserve">публикация его полного текста со всеми приложениями в </w:t>
      </w:r>
      <w:r w:rsidR="0076069B" w:rsidRPr="001A6156">
        <w:rPr>
          <w:color w:val="000000"/>
          <w:sz w:val="28"/>
          <w:szCs w:val="28"/>
        </w:rPr>
        <w:t>печатном издании, определенном</w:t>
      </w:r>
      <w:r w:rsidR="001A5F4E" w:rsidRPr="001A6156">
        <w:rPr>
          <w:color w:val="000000"/>
          <w:sz w:val="28"/>
          <w:szCs w:val="28"/>
        </w:rPr>
        <w:t xml:space="preserve"> муниципальными </w:t>
      </w:r>
      <w:r w:rsidR="0003072F" w:rsidRPr="001A6156">
        <w:rPr>
          <w:color w:val="000000"/>
          <w:sz w:val="28"/>
          <w:szCs w:val="28"/>
        </w:rPr>
        <w:t xml:space="preserve">нормативными </w:t>
      </w:r>
      <w:r w:rsidR="001A5F4E" w:rsidRPr="001A6156">
        <w:rPr>
          <w:color w:val="000000"/>
          <w:sz w:val="28"/>
          <w:szCs w:val="28"/>
        </w:rPr>
        <w:t>правовыми актами</w:t>
      </w:r>
      <w:r w:rsidR="005162A1">
        <w:rPr>
          <w:color w:val="000000"/>
          <w:sz w:val="28"/>
          <w:szCs w:val="28"/>
        </w:rPr>
        <w:t xml:space="preserve"> (уставом муниципального образования, решением представительного органа муниципального образования)</w:t>
      </w:r>
      <w:r w:rsidR="001A5F4E" w:rsidRPr="001A6156">
        <w:rPr>
          <w:color w:val="000000"/>
          <w:sz w:val="28"/>
          <w:szCs w:val="28"/>
        </w:rPr>
        <w:t>.</w:t>
      </w:r>
      <w:r w:rsidR="0076069B" w:rsidRPr="001A6156">
        <w:rPr>
          <w:color w:val="000000"/>
          <w:sz w:val="28"/>
          <w:szCs w:val="28"/>
        </w:rPr>
        <w:t xml:space="preserve"> </w:t>
      </w:r>
      <w:r w:rsidRPr="001A6156">
        <w:rPr>
          <w:color w:val="000000"/>
          <w:sz w:val="28"/>
          <w:szCs w:val="28"/>
        </w:rPr>
        <w:t>Доп</w:t>
      </w:r>
      <w:r w:rsidRPr="001A6156">
        <w:rPr>
          <w:sz w:val="28"/>
          <w:szCs w:val="28"/>
        </w:rPr>
        <w:t>ускается публикация нормативных правовых актов большого объема по ча</w:t>
      </w:r>
      <w:r w:rsidR="0076069B" w:rsidRPr="001A6156">
        <w:rPr>
          <w:sz w:val="28"/>
          <w:szCs w:val="28"/>
        </w:rPr>
        <w:t>стям в нескольких номерах издания</w:t>
      </w:r>
      <w:r w:rsidRPr="001A6156">
        <w:rPr>
          <w:sz w:val="28"/>
          <w:szCs w:val="28"/>
        </w:rPr>
        <w:t xml:space="preserve">. </w:t>
      </w:r>
      <w:r w:rsidR="0076069B" w:rsidRPr="001A6156">
        <w:rPr>
          <w:sz w:val="28"/>
          <w:szCs w:val="28"/>
        </w:rPr>
        <w:t>При этом д</w:t>
      </w:r>
      <w:r w:rsidRPr="001A6156">
        <w:rPr>
          <w:sz w:val="28"/>
          <w:szCs w:val="28"/>
        </w:rPr>
        <w:t>нем официал</w:t>
      </w:r>
      <w:r w:rsidR="0076069B" w:rsidRPr="001A6156">
        <w:rPr>
          <w:sz w:val="28"/>
          <w:szCs w:val="28"/>
        </w:rPr>
        <w:t>ьного опубликования муниципального</w:t>
      </w:r>
      <w:r w:rsidRPr="001A6156">
        <w:rPr>
          <w:sz w:val="28"/>
          <w:szCs w:val="28"/>
        </w:rPr>
        <w:t xml:space="preserve"> </w:t>
      </w:r>
      <w:r w:rsidR="003174AF" w:rsidRPr="001A6156">
        <w:rPr>
          <w:sz w:val="28"/>
          <w:szCs w:val="28"/>
        </w:rPr>
        <w:t xml:space="preserve">нормативного </w:t>
      </w:r>
      <w:r w:rsidRPr="001A6156">
        <w:rPr>
          <w:sz w:val="28"/>
          <w:szCs w:val="28"/>
        </w:rPr>
        <w:t xml:space="preserve">правового акта считается день выпуска </w:t>
      </w:r>
      <w:r w:rsidR="0076069B" w:rsidRPr="001A6156">
        <w:rPr>
          <w:sz w:val="28"/>
          <w:szCs w:val="28"/>
        </w:rPr>
        <w:t>номера издания</w:t>
      </w:r>
      <w:r w:rsidRPr="001A6156">
        <w:rPr>
          <w:sz w:val="28"/>
          <w:szCs w:val="28"/>
        </w:rPr>
        <w:t>, в котором опубликован полный текст нормативного правового акта со всеми приложениями</w:t>
      </w:r>
      <w:r w:rsidR="0076069B" w:rsidRPr="001A6156">
        <w:rPr>
          <w:sz w:val="28"/>
          <w:szCs w:val="28"/>
        </w:rPr>
        <w:t xml:space="preserve"> (при наличии таковых)</w:t>
      </w:r>
      <w:r w:rsidRPr="001A6156">
        <w:rPr>
          <w:sz w:val="28"/>
          <w:szCs w:val="28"/>
        </w:rPr>
        <w:t>, а в случае опубликования нормативного правового акта по час</w:t>
      </w:r>
      <w:r w:rsidR="0076069B" w:rsidRPr="001A6156">
        <w:rPr>
          <w:sz w:val="28"/>
          <w:szCs w:val="28"/>
        </w:rPr>
        <w:t>тям – день выпуска номера</w:t>
      </w:r>
      <w:r w:rsidRPr="001A6156">
        <w:rPr>
          <w:sz w:val="28"/>
          <w:szCs w:val="28"/>
        </w:rPr>
        <w:t xml:space="preserve">, в котором завершено опубликование нормативного правового акта. </w:t>
      </w:r>
    </w:p>
    <w:p w:rsidR="00E76158" w:rsidRPr="001A6156" w:rsidRDefault="00E76158" w:rsidP="006B3D38">
      <w:pPr>
        <w:ind w:firstLine="709"/>
        <w:jc w:val="both"/>
        <w:rPr>
          <w:i/>
          <w:color w:val="000000"/>
          <w:sz w:val="28"/>
          <w:szCs w:val="28"/>
        </w:rPr>
      </w:pPr>
      <w:r w:rsidRPr="001A6156">
        <w:rPr>
          <w:sz w:val="28"/>
          <w:szCs w:val="28"/>
        </w:rPr>
        <w:t xml:space="preserve">Копии муниципальных </w:t>
      </w:r>
      <w:r w:rsidR="003174AF" w:rsidRPr="001A6156">
        <w:rPr>
          <w:sz w:val="28"/>
          <w:szCs w:val="28"/>
        </w:rPr>
        <w:t xml:space="preserve">нормативных </w:t>
      </w:r>
      <w:r w:rsidRPr="001A6156">
        <w:rPr>
          <w:sz w:val="28"/>
          <w:szCs w:val="28"/>
        </w:rPr>
        <w:t xml:space="preserve">правовых актов, подлежащих опубликованию, рекомендуется направлять в редакции средств массовой информации, распространяемых на территории муниципального образования, а также размещать на информационных стендах в зданиях органов местного самоуправления. При наличии Интернет-сайта муниципального образования (органов местного самоуправления) рекомендуется размещать на нем электронные копии опубликованных муниципальных правовых актов с указанием печатного издания, даты (месяца, года) и номера выпуска, в котором они были официально опубликованы. </w:t>
      </w:r>
      <w:r w:rsidRPr="001A6156">
        <w:rPr>
          <w:b/>
          <w:i/>
          <w:sz w:val="28"/>
          <w:szCs w:val="28"/>
        </w:rPr>
        <w:t xml:space="preserve">Размещение муниципальных правовых актов в </w:t>
      </w:r>
      <w:r w:rsidR="009D290E">
        <w:rPr>
          <w:b/>
          <w:i/>
          <w:sz w:val="28"/>
          <w:szCs w:val="28"/>
        </w:rPr>
        <w:t>информационно-телекоммуникационной сети «</w:t>
      </w:r>
      <w:r w:rsidRPr="001A6156">
        <w:rPr>
          <w:b/>
          <w:i/>
          <w:sz w:val="28"/>
          <w:szCs w:val="28"/>
        </w:rPr>
        <w:t>Интернет</w:t>
      </w:r>
      <w:r w:rsidR="009D290E">
        <w:rPr>
          <w:b/>
          <w:i/>
          <w:sz w:val="28"/>
          <w:szCs w:val="28"/>
        </w:rPr>
        <w:t>»</w:t>
      </w:r>
      <w:r w:rsidRPr="001A6156">
        <w:rPr>
          <w:b/>
          <w:i/>
          <w:sz w:val="28"/>
          <w:szCs w:val="28"/>
        </w:rPr>
        <w:t xml:space="preserve"> </w:t>
      </w:r>
      <w:r w:rsidRPr="001A6156">
        <w:rPr>
          <w:b/>
          <w:i/>
          <w:color w:val="000000"/>
          <w:sz w:val="28"/>
          <w:szCs w:val="28"/>
        </w:rPr>
        <w:t>не является официальным опубликование</w:t>
      </w:r>
      <w:r w:rsidR="0007128A">
        <w:rPr>
          <w:b/>
          <w:i/>
          <w:color w:val="000000"/>
          <w:sz w:val="28"/>
          <w:szCs w:val="28"/>
        </w:rPr>
        <w:t>м или обнародованием.</w:t>
      </w:r>
      <w:r w:rsidRPr="001A6156">
        <w:rPr>
          <w:i/>
          <w:color w:val="000000"/>
          <w:sz w:val="28"/>
          <w:szCs w:val="28"/>
        </w:rPr>
        <w:t xml:space="preserve"> </w:t>
      </w:r>
    </w:p>
    <w:p w:rsidR="008F1A74" w:rsidRPr="006636CF" w:rsidRDefault="008F1A74" w:rsidP="008F1A74">
      <w:pPr>
        <w:ind w:firstLine="709"/>
        <w:jc w:val="both"/>
        <w:rPr>
          <w:sz w:val="28"/>
          <w:szCs w:val="28"/>
        </w:rPr>
      </w:pPr>
      <w:r w:rsidRPr="006636CF">
        <w:rPr>
          <w:sz w:val="28"/>
          <w:szCs w:val="28"/>
        </w:rPr>
        <w:t xml:space="preserve">Постановлением Пленума Верховного Суда Российской Федерации </w:t>
      </w:r>
      <w:r w:rsidR="00A76B90">
        <w:rPr>
          <w:sz w:val="28"/>
          <w:szCs w:val="28"/>
        </w:rPr>
        <w:t xml:space="preserve">                  </w:t>
      </w:r>
      <w:r w:rsidRPr="006636CF">
        <w:rPr>
          <w:sz w:val="28"/>
          <w:szCs w:val="28"/>
        </w:rPr>
        <w:t xml:space="preserve">от 29 ноября 2007 года № 48 «О практике рассмотрения судами дел об оспаривании нормативных правовых актов полностью или в части» разъяснено, что официальным опубликованием нормативного правового акта считается публикация его полного текста в том средстве массовой информации, </w:t>
      </w:r>
      <w:r w:rsidRPr="005162A1">
        <w:rPr>
          <w:sz w:val="28"/>
          <w:szCs w:val="28"/>
          <w:u w:val="single"/>
        </w:rPr>
        <w:t>которое определено в качестве официального периодического издания</w:t>
      </w:r>
      <w:r w:rsidRPr="006636CF">
        <w:rPr>
          <w:sz w:val="28"/>
          <w:szCs w:val="28"/>
        </w:rPr>
        <w:t>, осуществляющего публикацию нормативных правовых актов.</w:t>
      </w:r>
    </w:p>
    <w:p w:rsidR="008F1A74" w:rsidRPr="006636CF" w:rsidRDefault="008F1A74" w:rsidP="008F1A74">
      <w:pPr>
        <w:ind w:firstLine="709"/>
        <w:jc w:val="both"/>
        <w:rPr>
          <w:sz w:val="28"/>
          <w:szCs w:val="28"/>
        </w:rPr>
      </w:pPr>
      <w:r w:rsidRPr="006636CF">
        <w:rPr>
          <w:sz w:val="28"/>
          <w:szCs w:val="28"/>
        </w:rPr>
        <w:t>Кроме того, по данному вопросу имеется разъяснение Комитета Государственной Думы по федеративному устройству и вопросам местного самоуправления</w:t>
      </w:r>
      <w:r w:rsidR="00DD297C">
        <w:rPr>
          <w:sz w:val="28"/>
          <w:szCs w:val="28"/>
        </w:rPr>
        <w:t xml:space="preserve"> (письмо от 29.04.2016 № 3.20-20/348)</w:t>
      </w:r>
      <w:r w:rsidRPr="006636CF">
        <w:rPr>
          <w:sz w:val="28"/>
          <w:szCs w:val="28"/>
        </w:rPr>
        <w:t xml:space="preserve">, согласно которому в качестве общего критерия общедоступности и для опубликования, и для обнародования следует рассматривать доступность распространяемой информации без применения специальных технических средств. К сожалению, данному критерию </w:t>
      </w:r>
      <w:r w:rsidR="009D290E" w:rsidRPr="009D290E">
        <w:rPr>
          <w:sz w:val="28"/>
          <w:szCs w:val="28"/>
        </w:rPr>
        <w:t>информационно-телекоммуникационная сеть «Интернет»</w:t>
      </w:r>
      <w:r w:rsidR="009D290E" w:rsidRPr="001A6156">
        <w:rPr>
          <w:b/>
          <w:i/>
          <w:sz w:val="28"/>
          <w:szCs w:val="28"/>
        </w:rPr>
        <w:t xml:space="preserve"> </w:t>
      </w:r>
      <w:r w:rsidRPr="006636CF">
        <w:rPr>
          <w:sz w:val="28"/>
          <w:szCs w:val="28"/>
        </w:rPr>
        <w:t xml:space="preserve">в настоящее время не отвечает. Следовательно, муниципальные правовые акты, размещенные только на официальных интернет-сайтах муниципальных образований, не </w:t>
      </w:r>
      <w:r w:rsidR="0007128A">
        <w:rPr>
          <w:sz w:val="28"/>
          <w:szCs w:val="28"/>
        </w:rPr>
        <w:t>могут считаться опубликованными или</w:t>
      </w:r>
      <w:r w:rsidRPr="006636CF">
        <w:rPr>
          <w:sz w:val="28"/>
          <w:szCs w:val="28"/>
        </w:rPr>
        <w:t xml:space="preserve"> обнародованными. Размещение информации в </w:t>
      </w:r>
      <w:r w:rsidR="009D290E" w:rsidRPr="009D290E">
        <w:rPr>
          <w:sz w:val="28"/>
          <w:szCs w:val="28"/>
        </w:rPr>
        <w:t>информационно-телекоммуникационной сети «Интернет»</w:t>
      </w:r>
      <w:r w:rsidR="009D290E" w:rsidRPr="001A6156">
        <w:rPr>
          <w:b/>
          <w:i/>
          <w:sz w:val="28"/>
          <w:szCs w:val="28"/>
        </w:rPr>
        <w:t xml:space="preserve"> </w:t>
      </w:r>
      <w:r w:rsidRPr="006636CF">
        <w:rPr>
          <w:sz w:val="28"/>
          <w:szCs w:val="28"/>
        </w:rPr>
        <w:t xml:space="preserve">в системе действующего правового регулирования лишь дополняет </w:t>
      </w:r>
      <w:r w:rsidR="0007128A">
        <w:rPr>
          <w:sz w:val="28"/>
          <w:szCs w:val="28"/>
        </w:rPr>
        <w:t>официальное</w:t>
      </w:r>
      <w:r w:rsidRPr="006636CF">
        <w:rPr>
          <w:sz w:val="28"/>
          <w:szCs w:val="28"/>
        </w:rPr>
        <w:t xml:space="preserve"> опубликование (обнародование).</w:t>
      </w:r>
    </w:p>
    <w:p w:rsidR="006636CF" w:rsidRDefault="009E1A43" w:rsidP="006636CF">
      <w:pPr>
        <w:ind w:firstLine="709"/>
        <w:jc w:val="both"/>
        <w:rPr>
          <w:b/>
          <w:sz w:val="28"/>
          <w:szCs w:val="28"/>
        </w:rPr>
      </w:pPr>
      <w:r>
        <w:rPr>
          <w:b/>
          <w:sz w:val="28"/>
          <w:szCs w:val="28"/>
        </w:rPr>
        <w:t>6</w:t>
      </w:r>
      <w:r w:rsidR="006636CF" w:rsidRPr="006636CF">
        <w:rPr>
          <w:b/>
          <w:sz w:val="28"/>
          <w:szCs w:val="28"/>
        </w:rPr>
        <w:t>. Вступление в силу муниципальных нормативных правовых актов</w:t>
      </w:r>
    </w:p>
    <w:p w:rsidR="009E1A43" w:rsidRDefault="009E1A43" w:rsidP="00C51CEB">
      <w:pPr>
        <w:ind w:firstLine="709"/>
        <w:jc w:val="both"/>
        <w:rPr>
          <w:sz w:val="28"/>
          <w:szCs w:val="28"/>
        </w:rPr>
      </w:pPr>
    </w:p>
    <w:p w:rsidR="00C51CEB" w:rsidRDefault="00C51CEB" w:rsidP="00C51CEB">
      <w:pPr>
        <w:ind w:firstLine="709"/>
        <w:jc w:val="both"/>
        <w:rPr>
          <w:sz w:val="28"/>
          <w:szCs w:val="28"/>
        </w:rPr>
      </w:pPr>
      <w:r w:rsidRPr="006636CF">
        <w:rPr>
          <w:sz w:val="28"/>
          <w:szCs w:val="28"/>
        </w:rPr>
        <w:t xml:space="preserve">В соответствии со статьей 47 Федерального закона № 131-ФЗ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w:t>
      </w:r>
      <w:r w:rsidR="009E1A43">
        <w:rPr>
          <w:sz w:val="28"/>
          <w:szCs w:val="28"/>
        </w:rPr>
        <w:t xml:space="preserve">муниципального образования </w:t>
      </w:r>
      <w:r w:rsidRPr="006636CF">
        <w:rPr>
          <w:sz w:val="28"/>
          <w:szCs w:val="28"/>
        </w:rPr>
        <w:t>о налогах и сборах, которые вступают в силу в соответствии с Налоговым кодексом Российской Федерации.</w:t>
      </w:r>
      <w:r w:rsidRPr="008F1A74">
        <w:rPr>
          <w:sz w:val="28"/>
          <w:szCs w:val="28"/>
        </w:rPr>
        <w:t xml:space="preserve"> </w:t>
      </w:r>
    </w:p>
    <w:p w:rsidR="00C51CEB" w:rsidRPr="00C51CEB" w:rsidRDefault="00C51CEB" w:rsidP="00C51CEB">
      <w:pPr>
        <w:pStyle w:val="a5"/>
        <w:shd w:val="clear" w:color="auto" w:fill="FFFFFF"/>
        <w:spacing w:before="0" w:beforeAutospacing="0" w:after="0" w:afterAutospacing="0"/>
        <w:ind w:firstLine="709"/>
        <w:jc w:val="both"/>
        <w:rPr>
          <w:color w:val="000000"/>
          <w:sz w:val="28"/>
          <w:szCs w:val="28"/>
        </w:rPr>
      </w:pPr>
      <w:r w:rsidRPr="00C51CEB">
        <w:rPr>
          <w:color w:val="000000"/>
          <w:sz w:val="28"/>
          <w:szCs w:val="28"/>
        </w:rPr>
        <w:t xml:space="preserve">При этом в уставе муниципального образования может быть установлен общий срок вступления в силу муниципального правового акта по умолчанию (например, </w:t>
      </w:r>
      <w:r w:rsidRPr="00C51CEB">
        <w:rPr>
          <w:i/>
          <w:color w:val="000000"/>
          <w:sz w:val="28"/>
          <w:szCs w:val="28"/>
        </w:rPr>
        <w:t>на следующий день или через десять дней после опубликования для нормативных актов и с момента подписания для ненормативных актов</w:t>
      </w:r>
      <w:r w:rsidRPr="00C51CEB">
        <w:rPr>
          <w:color w:val="000000"/>
          <w:sz w:val="28"/>
          <w:szCs w:val="28"/>
        </w:rPr>
        <w:t>), а также содержаться положение о том, что самим муниципальным правовым актом может быть установлен иной порядок его вступления в силу.</w:t>
      </w:r>
    </w:p>
    <w:p w:rsidR="009E1A43" w:rsidRPr="00D3709E" w:rsidRDefault="006636CF" w:rsidP="009E1A43">
      <w:pPr>
        <w:ind w:firstLine="709"/>
        <w:jc w:val="both"/>
        <w:rPr>
          <w:sz w:val="28"/>
          <w:szCs w:val="28"/>
        </w:rPr>
      </w:pPr>
      <w:r w:rsidRPr="006636CF">
        <w:rPr>
          <w:sz w:val="28"/>
          <w:szCs w:val="28"/>
        </w:rPr>
        <w:t>В муниципальном нормативном правовом акте должна быть указана норма о вступлении его в силу.</w:t>
      </w:r>
      <w:r w:rsidR="009E1A43" w:rsidRPr="009E1A43">
        <w:rPr>
          <w:sz w:val="28"/>
          <w:szCs w:val="28"/>
        </w:rPr>
        <w:t xml:space="preserve"> </w:t>
      </w:r>
      <w:r w:rsidR="009E1A43" w:rsidRPr="00D3709E">
        <w:rPr>
          <w:sz w:val="28"/>
          <w:szCs w:val="28"/>
        </w:rPr>
        <w:t>В тексте муниципального нормативного правового акта должно употребляться понятие «вступление в силу».</w:t>
      </w:r>
    </w:p>
    <w:p w:rsidR="00702D49" w:rsidRPr="00DE2391" w:rsidRDefault="00702D49" w:rsidP="00702D49">
      <w:pPr>
        <w:ind w:firstLine="709"/>
        <w:jc w:val="both"/>
        <w:rPr>
          <w:bCs/>
          <w:sz w:val="28"/>
          <w:szCs w:val="28"/>
        </w:rPr>
      </w:pPr>
      <w:r>
        <w:rPr>
          <w:bCs/>
          <w:sz w:val="28"/>
          <w:szCs w:val="28"/>
        </w:rPr>
        <w:t xml:space="preserve">В соответствии с Федеральным законом № 131-ФЗ </w:t>
      </w:r>
      <w:r w:rsidRPr="00DE2391">
        <w:rPr>
          <w:bCs/>
          <w:sz w:val="28"/>
          <w:szCs w:val="28"/>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пунктом 1 части 4 и пунктом 1 части 5 статьи 35 Федерального закона </w:t>
      </w:r>
      <w:r>
        <w:rPr>
          <w:bCs/>
          <w:sz w:val="28"/>
          <w:szCs w:val="28"/>
        </w:rPr>
        <w:t xml:space="preserve">131-ФЗ </w:t>
      </w:r>
      <w:r w:rsidR="000669C6">
        <w:rPr>
          <w:bCs/>
          <w:sz w:val="28"/>
          <w:szCs w:val="28"/>
        </w:rPr>
        <w:t>–</w:t>
      </w:r>
      <w:r w:rsidRPr="00DE2391">
        <w:rPr>
          <w:bCs/>
          <w:sz w:val="28"/>
          <w:szCs w:val="28"/>
        </w:rPr>
        <w:t xml:space="preserve">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702D49" w:rsidRDefault="00702D49" w:rsidP="00702D49">
      <w:pPr>
        <w:ind w:firstLine="709"/>
        <w:jc w:val="both"/>
        <w:rPr>
          <w:bCs/>
          <w:sz w:val="28"/>
          <w:szCs w:val="28"/>
        </w:rPr>
      </w:pPr>
      <w:r w:rsidRPr="00DE2391">
        <w:rPr>
          <w:bCs/>
          <w:sz w:val="28"/>
          <w:szCs w:val="28"/>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w:t>
      </w:r>
      <w:r w:rsidR="00B10824">
        <w:rPr>
          <w:bCs/>
          <w:sz w:val="28"/>
          <w:szCs w:val="28"/>
        </w:rPr>
        <w:t xml:space="preserve">части 8 </w:t>
      </w:r>
      <w:r>
        <w:rPr>
          <w:bCs/>
          <w:sz w:val="28"/>
          <w:szCs w:val="28"/>
        </w:rPr>
        <w:t>статьи 44</w:t>
      </w:r>
      <w:r w:rsidR="00B10824" w:rsidRPr="00B10824">
        <w:rPr>
          <w:bCs/>
          <w:sz w:val="28"/>
          <w:szCs w:val="28"/>
        </w:rPr>
        <w:t xml:space="preserve"> </w:t>
      </w:r>
      <w:r w:rsidR="00B10824" w:rsidRPr="00DE2391">
        <w:rPr>
          <w:bCs/>
          <w:sz w:val="28"/>
          <w:szCs w:val="28"/>
        </w:rPr>
        <w:t xml:space="preserve">Федерального закона </w:t>
      </w:r>
      <w:r w:rsidR="00B10824">
        <w:rPr>
          <w:bCs/>
          <w:sz w:val="28"/>
          <w:szCs w:val="28"/>
        </w:rPr>
        <w:t>131-ФЗ</w:t>
      </w:r>
      <w:r w:rsidR="004D2171">
        <w:rPr>
          <w:bCs/>
          <w:sz w:val="28"/>
          <w:szCs w:val="28"/>
        </w:rPr>
        <w:t>, то есть в общем порядке, установленном для вступления в силу устава</w:t>
      </w:r>
      <w:r w:rsidR="000669C6">
        <w:rPr>
          <w:bCs/>
          <w:sz w:val="28"/>
          <w:szCs w:val="28"/>
        </w:rPr>
        <w:t>.</w:t>
      </w:r>
    </w:p>
    <w:p w:rsidR="008F1A74" w:rsidRPr="001A6156" w:rsidRDefault="007A55FE" w:rsidP="008F1A74">
      <w:pPr>
        <w:ind w:firstLine="709"/>
        <w:jc w:val="both"/>
        <w:rPr>
          <w:sz w:val="28"/>
          <w:szCs w:val="28"/>
        </w:rPr>
      </w:pPr>
      <w:r>
        <w:rPr>
          <w:sz w:val="28"/>
          <w:szCs w:val="28"/>
        </w:rPr>
        <w:t>Еще раз повторим, что п</w:t>
      </w:r>
      <w:r w:rsidR="008F1A74" w:rsidRPr="001A6156">
        <w:rPr>
          <w:sz w:val="28"/>
          <w:szCs w:val="28"/>
        </w:rPr>
        <w:t xml:space="preserve">орядок вступления в силу нормативных правовых актов представительных органов муниципальных образований о налогах и сборах определяется Налоговым кодексом Российской Федерации. Так, в соответствии со статьей 5 Налогового кодекса Российской Федерации акты законодательства о налогах, как правило, вступают в силу не ранее чем по истечении одного месяца со дня их официального опубликования и не ранее 1 числа очередного налогового периода по соответствующему налогу. </w:t>
      </w:r>
    </w:p>
    <w:p w:rsidR="008F1A74" w:rsidRPr="001A6156" w:rsidRDefault="008F1A74" w:rsidP="008F1A74">
      <w:pPr>
        <w:ind w:firstLine="709"/>
        <w:jc w:val="both"/>
        <w:rPr>
          <w:sz w:val="28"/>
          <w:szCs w:val="28"/>
        </w:rPr>
      </w:pPr>
      <w:r w:rsidRPr="001A6156">
        <w:rPr>
          <w:sz w:val="28"/>
          <w:szCs w:val="28"/>
        </w:rPr>
        <w:t>При этом решения органов местного самоуправления, устанавливающие налоги, повышающие налоговые ставки или иным образом ухудшающие положение налогоплательщиков и иных участников налоговых правоотношений, не имеют обратной силы. Решения, отменяющие налоги, понижающие налоговые ставки или иным образом улучшающие положение налогоплательщиков, могут иметь обратную силу, если прямо предусматривают это.</w:t>
      </w:r>
    </w:p>
    <w:p w:rsidR="00AD2015" w:rsidRPr="00D3709E" w:rsidRDefault="00AD2015" w:rsidP="00AD2015">
      <w:pPr>
        <w:ind w:firstLine="709"/>
        <w:jc w:val="both"/>
        <w:rPr>
          <w:sz w:val="28"/>
          <w:szCs w:val="28"/>
        </w:rPr>
      </w:pPr>
      <w:r w:rsidRPr="00D3709E">
        <w:rPr>
          <w:sz w:val="28"/>
          <w:szCs w:val="28"/>
        </w:rPr>
        <w:t>Структурная единица текста муниципального нормативного правового акта о вступлении в силу располагается в конце документа.</w:t>
      </w:r>
      <w:r w:rsidRPr="000669C6">
        <w:rPr>
          <w:sz w:val="28"/>
          <w:szCs w:val="28"/>
        </w:rPr>
        <w:t xml:space="preserve"> </w:t>
      </w:r>
      <w:r w:rsidRPr="008F1A74">
        <w:rPr>
          <w:sz w:val="28"/>
          <w:szCs w:val="28"/>
        </w:rPr>
        <w:t>Пример: «</w:t>
      </w:r>
      <w:r w:rsidRPr="008A56D3">
        <w:rPr>
          <w:i/>
          <w:sz w:val="28"/>
          <w:szCs w:val="28"/>
        </w:rPr>
        <w:t>Решение вступает в силу с 1 января 20</w:t>
      </w:r>
      <w:r>
        <w:rPr>
          <w:i/>
          <w:sz w:val="28"/>
          <w:szCs w:val="28"/>
        </w:rPr>
        <w:t>17</w:t>
      </w:r>
      <w:r w:rsidRPr="008A56D3">
        <w:rPr>
          <w:i/>
          <w:sz w:val="28"/>
          <w:szCs w:val="28"/>
        </w:rPr>
        <w:t xml:space="preserve"> года, но не ранее дня его официального опубликования</w:t>
      </w:r>
      <w:r w:rsidRPr="008F1A74">
        <w:rPr>
          <w:sz w:val="28"/>
          <w:szCs w:val="28"/>
        </w:rPr>
        <w:t>» или «</w:t>
      </w:r>
      <w:r w:rsidRPr="008A56D3">
        <w:rPr>
          <w:i/>
          <w:sz w:val="28"/>
          <w:szCs w:val="28"/>
        </w:rPr>
        <w:t xml:space="preserve">Решение вступает в силу </w:t>
      </w:r>
      <w:r>
        <w:rPr>
          <w:i/>
          <w:sz w:val="28"/>
          <w:szCs w:val="28"/>
        </w:rPr>
        <w:t>после</w:t>
      </w:r>
      <w:r w:rsidRPr="008A56D3">
        <w:rPr>
          <w:i/>
          <w:sz w:val="28"/>
          <w:szCs w:val="28"/>
        </w:rPr>
        <w:t xml:space="preserve"> его официального опубликования</w:t>
      </w:r>
      <w:r w:rsidRPr="008F1A74">
        <w:rPr>
          <w:sz w:val="28"/>
          <w:szCs w:val="28"/>
        </w:rPr>
        <w:t>».</w:t>
      </w:r>
    </w:p>
    <w:p w:rsidR="00AD2015" w:rsidRPr="00AD2015" w:rsidRDefault="00AD2015" w:rsidP="00C01B20">
      <w:pPr>
        <w:pStyle w:val="ConsPlusNormal"/>
        <w:ind w:firstLine="709"/>
        <w:jc w:val="both"/>
        <w:rPr>
          <w:rFonts w:ascii="Times New Roman" w:hAnsi="Times New Roman" w:cs="Times New Roman"/>
          <w:color w:val="000000"/>
          <w:sz w:val="28"/>
          <w:szCs w:val="28"/>
        </w:rPr>
      </w:pPr>
      <w:r w:rsidRPr="00AD2015">
        <w:rPr>
          <w:rFonts w:ascii="Times New Roman" w:hAnsi="Times New Roman" w:cs="Times New Roman"/>
          <w:color w:val="000000"/>
          <w:sz w:val="28"/>
          <w:szCs w:val="28"/>
        </w:rPr>
        <w:t>В случае если необходимо установить для муниципального нормативного правового акта, затрагивающего права, свободы и обязанности человека и гражданина, особый порядок вступления в силу (или его структурных единиц), отличный от общего порядка, устанавливаются и общий (после официального опубликования), и особый порядки вступления в силу отдельных структурных единиц муниципального нормативного правового акта. В норме о порядке вступления в силу муниципального нормативного правового акта прописываются оба варианта (и общий, и особый порядки).</w:t>
      </w:r>
    </w:p>
    <w:p w:rsidR="00AD2015" w:rsidRPr="00AD2015" w:rsidRDefault="00AD2015" w:rsidP="00C01B20">
      <w:pPr>
        <w:pStyle w:val="ConsPlusNormal"/>
        <w:ind w:firstLine="709"/>
        <w:jc w:val="both"/>
        <w:rPr>
          <w:rFonts w:ascii="Times New Roman" w:hAnsi="Times New Roman" w:cs="Times New Roman"/>
          <w:color w:val="000000"/>
          <w:sz w:val="28"/>
          <w:szCs w:val="28"/>
        </w:rPr>
      </w:pPr>
      <w:r w:rsidRPr="00AD2015">
        <w:rPr>
          <w:rFonts w:ascii="Times New Roman" w:hAnsi="Times New Roman" w:cs="Times New Roman"/>
          <w:color w:val="000000"/>
          <w:sz w:val="28"/>
          <w:szCs w:val="28"/>
        </w:rPr>
        <w:t>Примеры:</w:t>
      </w:r>
    </w:p>
    <w:p w:rsidR="00AD2015" w:rsidRPr="00AD2015" w:rsidRDefault="00AD2015" w:rsidP="00C01B20">
      <w:pPr>
        <w:pStyle w:val="ConsPlusNormal"/>
        <w:ind w:firstLine="709"/>
        <w:jc w:val="both"/>
        <w:rPr>
          <w:rFonts w:ascii="Times New Roman" w:hAnsi="Times New Roman" w:cs="Times New Roman"/>
          <w:i/>
          <w:color w:val="000000"/>
          <w:sz w:val="28"/>
          <w:szCs w:val="28"/>
        </w:rPr>
      </w:pPr>
      <w:r w:rsidRPr="00AD2015">
        <w:rPr>
          <w:rFonts w:ascii="Times New Roman" w:hAnsi="Times New Roman" w:cs="Times New Roman"/>
          <w:i/>
          <w:color w:val="000000"/>
          <w:sz w:val="28"/>
          <w:szCs w:val="28"/>
        </w:rPr>
        <w:t>1. Настоящ</w:t>
      </w:r>
      <w:r>
        <w:rPr>
          <w:rFonts w:ascii="Times New Roman" w:hAnsi="Times New Roman" w:cs="Times New Roman"/>
          <w:i/>
          <w:color w:val="000000"/>
          <w:sz w:val="28"/>
          <w:szCs w:val="28"/>
        </w:rPr>
        <w:t>ее</w:t>
      </w:r>
      <w:r w:rsidRPr="00AD2015">
        <w:rPr>
          <w:rFonts w:ascii="Times New Roman" w:hAnsi="Times New Roman" w:cs="Times New Roman"/>
          <w:i/>
          <w:color w:val="000000"/>
          <w:sz w:val="28"/>
          <w:szCs w:val="28"/>
        </w:rPr>
        <w:t xml:space="preserve"> </w:t>
      </w:r>
      <w:r w:rsidR="00C01B20">
        <w:rPr>
          <w:rFonts w:ascii="Times New Roman" w:hAnsi="Times New Roman" w:cs="Times New Roman"/>
          <w:i/>
          <w:color w:val="000000"/>
          <w:sz w:val="28"/>
          <w:szCs w:val="28"/>
        </w:rPr>
        <w:t>Решение</w:t>
      </w:r>
      <w:r w:rsidR="00C01B20" w:rsidRPr="00AD2015">
        <w:rPr>
          <w:rFonts w:ascii="Times New Roman" w:hAnsi="Times New Roman" w:cs="Times New Roman"/>
          <w:i/>
          <w:color w:val="000000"/>
          <w:sz w:val="28"/>
          <w:szCs w:val="28"/>
        </w:rPr>
        <w:t xml:space="preserve"> </w:t>
      </w:r>
      <w:r w:rsidRPr="00AD2015">
        <w:rPr>
          <w:rFonts w:ascii="Times New Roman" w:hAnsi="Times New Roman" w:cs="Times New Roman"/>
          <w:i/>
          <w:color w:val="000000"/>
          <w:sz w:val="28"/>
          <w:szCs w:val="28"/>
        </w:rPr>
        <w:t xml:space="preserve">вступает в силу после дня его официального опубликования, за исключением частей 2 и 3 настоящего </w:t>
      </w:r>
      <w:r w:rsidR="00C01B20">
        <w:rPr>
          <w:rFonts w:ascii="Times New Roman" w:hAnsi="Times New Roman" w:cs="Times New Roman"/>
          <w:i/>
          <w:color w:val="000000"/>
          <w:sz w:val="28"/>
          <w:szCs w:val="28"/>
        </w:rPr>
        <w:t>Решения</w:t>
      </w:r>
      <w:r w:rsidRPr="00AD2015">
        <w:rPr>
          <w:rFonts w:ascii="Times New Roman" w:hAnsi="Times New Roman" w:cs="Times New Roman"/>
          <w:i/>
          <w:color w:val="000000"/>
          <w:sz w:val="28"/>
          <w:szCs w:val="28"/>
        </w:rPr>
        <w:t>.</w:t>
      </w:r>
    </w:p>
    <w:p w:rsidR="00AD2015" w:rsidRPr="00AD2015" w:rsidRDefault="00AD2015" w:rsidP="00C01B20">
      <w:pPr>
        <w:pStyle w:val="ConsPlusNormal"/>
        <w:ind w:firstLine="709"/>
        <w:jc w:val="both"/>
        <w:rPr>
          <w:rFonts w:ascii="Times New Roman" w:hAnsi="Times New Roman" w:cs="Times New Roman"/>
          <w:i/>
          <w:color w:val="000000"/>
          <w:sz w:val="28"/>
          <w:szCs w:val="28"/>
        </w:rPr>
      </w:pPr>
      <w:r w:rsidRPr="00AD2015">
        <w:rPr>
          <w:rFonts w:ascii="Times New Roman" w:hAnsi="Times New Roman" w:cs="Times New Roman"/>
          <w:i/>
          <w:color w:val="000000"/>
          <w:sz w:val="28"/>
          <w:szCs w:val="28"/>
        </w:rPr>
        <w:t xml:space="preserve">2. Части 2 и 3 настоящего </w:t>
      </w:r>
      <w:r w:rsidR="00C01B20">
        <w:rPr>
          <w:rFonts w:ascii="Times New Roman" w:hAnsi="Times New Roman" w:cs="Times New Roman"/>
          <w:i/>
          <w:color w:val="000000"/>
          <w:sz w:val="28"/>
          <w:szCs w:val="28"/>
        </w:rPr>
        <w:t>Решения</w:t>
      </w:r>
      <w:r w:rsidR="00C01B20" w:rsidRPr="00AD2015">
        <w:rPr>
          <w:rFonts w:ascii="Times New Roman" w:hAnsi="Times New Roman" w:cs="Times New Roman"/>
          <w:i/>
          <w:color w:val="000000"/>
          <w:sz w:val="28"/>
          <w:szCs w:val="28"/>
        </w:rPr>
        <w:t xml:space="preserve"> </w:t>
      </w:r>
      <w:r w:rsidRPr="00AD2015">
        <w:rPr>
          <w:rFonts w:ascii="Times New Roman" w:hAnsi="Times New Roman" w:cs="Times New Roman"/>
          <w:i/>
          <w:color w:val="000000"/>
          <w:sz w:val="28"/>
          <w:szCs w:val="28"/>
        </w:rPr>
        <w:t xml:space="preserve">вступают в силу по истечении тридцати дней после дня официального опубликования настоящего </w:t>
      </w:r>
      <w:r w:rsidR="00C01B20">
        <w:rPr>
          <w:rFonts w:ascii="Times New Roman" w:hAnsi="Times New Roman" w:cs="Times New Roman"/>
          <w:i/>
          <w:color w:val="000000"/>
          <w:sz w:val="28"/>
          <w:szCs w:val="28"/>
        </w:rPr>
        <w:t>Решения</w:t>
      </w:r>
      <w:r w:rsidRPr="00AD2015">
        <w:rPr>
          <w:rFonts w:ascii="Times New Roman" w:hAnsi="Times New Roman" w:cs="Times New Roman"/>
          <w:i/>
          <w:color w:val="000000"/>
          <w:sz w:val="28"/>
          <w:szCs w:val="28"/>
        </w:rPr>
        <w:t>.</w:t>
      </w:r>
    </w:p>
    <w:p w:rsidR="00AD2015" w:rsidRPr="00AD2015" w:rsidRDefault="00AD2015" w:rsidP="00C01B20">
      <w:pPr>
        <w:pStyle w:val="ConsPlusNormal"/>
        <w:ind w:firstLine="709"/>
        <w:jc w:val="both"/>
        <w:rPr>
          <w:rFonts w:ascii="Times New Roman" w:hAnsi="Times New Roman" w:cs="Times New Roman"/>
          <w:color w:val="000000"/>
          <w:sz w:val="28"/>
          <w:szCs w:val="28"/>
        </w:rPr>
      </w:pPr>
      <w:r w:rsidRPr="00AD2015">
        <w:rPr>
          <w:rFonts w:ascii="Times New Roman" w:hAnsi="Times New Roman" w:cs="Times New Roman"/>
          <w:color w:val="000000"/>
          <w:sz w:val="28"/>
          <w:szCs w:val="28"/>
        </w:rPr>
        <w:t>или</w:t>
      </w:r>
    </w:p>
    <w:p w:rsidR="00AD2015" w:rsidRPr="00AD2015" w:rsidRDefault="00AD2015" w:rsidP="00C01B20">
      <w:pPr>
        <w:pStyle w:val="ConsPlusNormal"/>
        <w:ind w:firstLine="709"/>
        <w:jc w:val="both"/>
        <w:rPr>
          <w:rFonts w:ascii="Times New Roman" w:hAnsi="Times New Roman" w:cs="Times New Roman"/>
          <w:i/>
          <w:color w:val="000000"/>
          <w:sz w:val="28"/>
          <w:szCs w:val="28"/>
        </w:rPr>
      </w:pPr>
      <w:r w:rsidRPr="00AD2015">
        <w:rPr>
          <w:rFonts w:ascii="Times New Roman" w:hAnsi="Times New Roman" w:cs="Times New Roman"/>
          <w:i/>
          <w:color w:val="000000"/>
          <w:sz w:val="28"/>
          <w:szCs w:val="28"/>
        </w:rPr>
        <w:t>1. Настоящ</w:t>
      </w:r>
      <w:r>
        <w:rPr>
          <w:rFonts w:ascii="Times New Roman" w:hAnsi="Times New Roman" w:cs="Times New Roman"/>
          <w:i/>
          <w:color w:val="000000"/>
          <w:sz w:val="28"/>
          <w:szCs w:val="28"/>
        </w:rPr>
        <w:t xml:space="preserve">ее </w:t>
      </w:r>
      <w:r w:rsidR="00C01B20">
        <w:rPr>
          <w:rFonts w:ascii="Times New Roman" w:hAnsi="Times New Roman" w:cs="Times New Roman"/>
          <w:i/>
          <w:color w:val="000000"/>
          <w:sz w:val="28"/>
          <w:szCs w:val="28"/>
        </w:rPr>
        <w:t xml:space="preserve">Решение </w:t>
      </w:r>
      <w:r w:rsidRPr="00AD2015">
        <w:rPr>
          <w:rFonts w:ascii="Times New Roman" w:hAnsi="Times New Roman" w:cs="Times New Roman"/>
          <w:i/>
          <w:color w:val="000000"/>
          <w:sz w:val="28"/>
          <w:szCs w:val="28"/>
        </w:rPr>
        <w:t xml:space="preserve">вступает в силу после дня его официального опубликования, за исключением пункта 2 части 3 настоящего </w:t>
      </w:r>
      <w:r w:rsidR="00C01B20">
        <w:rPr>
          <w:rFonts w:ascii="Times New Roman" w:hAnsi="Times New Roman" w:cs="Times New Roman"/>
          <w:i/>
          <w:color w:val="000000"/>
          <w:sz w:val="28"/>
          <w:szCs w:val="28"/>
        </w:rPr>
        <w:t>Решения</w:t>
      </w:r>
      <w:r w:rsidRPr="00AD2015">
        <w:rPr>
          <w:rFonts w:ascii="Times New Roman" w:hAnsi="Times New Roman" w:cs="Times New Roman"/>
          <w:i/>
          <w:color w:val="000000"/>
          <w:sz w:val="28"/>
          <w:szCs w:val="28"/>
        </w:rPr>
        <w:t>.</w:t>
      </w:r>
    </w:p>
    <w:p w:rsidR="00AD2015" w:rsidRPr="00AD2015" w:rsidRDefault="00AD2015" w:rsidP="00C01B20">
      <w:pPr>
        <w:pStyle w:val="ConsPlusNormal"/>
        <w:ind w:firstLine="709"/>
        <w:jc w:val="both"/>
        <w:rPr>
          <w:rFonts w:ascii="Times New Roman" w:hAnsi="Times New Roman" w:cs="Times New Roman"/>
          <w:i/>
          <w:color w:val="000000"/>
          <w:sz w:val="28"/>
          <w:szCs w:val="28"/>
        </w:rPr>
      </w:pPr>
      <w:r w:rsidRPr="00AD2015">
        <w:rPr>
          <w:rFonts w:ascii="Times New Roman" w:hAnsi="Times New Roman" w:cs="Times New Roman"/>
          <w:i/>
          <w:color w:val="000000"/>
          <w:sz w:val="28"/>
          <w:szCs w:val="28"/>
        </w:rPr>
        <w:t xml:space="preserve">2. </w:t>
      </w:r>
      <w:r w:rsidR="002D482D" w:rsidRPr="00AD2015">
        <w:rPr>
          <w:rFonts w:ascii="Times New Roman" w:hAnsi="Times New Roman" w:cs="Times New Roman"/>
          <w:i/>
          <w:color w:val="000000"/>
          <w:sz w:val="28"/>
          <w:szCs w:val="28"/>
        </w:rPr>
        <w:t xml:space="preserve">Части 2 и 3 </w:t>
      </w:r>
      <w:r w:rsidRPr="00AD2015">
        <w:rPr>
          <w:rFonts w:ascii="Times New Roman" w:hAnsi="Times New Roman" w:cs="Times New Roman"/>
          <w:i/>
          <w:color w:val="000000"/>
          <w:sz w:val="28"/>
          <w:szCs w:val="28"/>
        </w:rPr>
        <w:t xml:space="preserve">настоящего </w:t>
      </w:r>
      <w:r w:rsidR="00C01B20">
        <w:rPr>
          <w:rFonts w:ascii="Times New Roman" w:hAnsi="Times New Roman" w:cs="Times New Roman"/>
          <w:i/>
          <w:color w:val="000000"/>
          <w:sz w:val="28"/>
          <w:szCs w:val="28"/>
        </w:rPr>
        <w:t>Решения</w:t>
      </w:r>
      <w:r w:rsidR="00C01B20" w:rsidRPr="00AD2015">
        <w:rPr>
          <w:rFonts w:ascii="Times New Roman" w:hAnsi="Times New Roman" w:cs="Times New Roman"/>
          <w:i/>
          <w:color w:val="000000"/>
          <w:sz w:val="28"/>
          <w:szCs w:val="28"/>
        </w:rPr>
        <w:t xml:space="preserve"> </w:t>
      </w:r>
      <w:r w:rsidRPr="00AD2015">
        <w:rPr>
          <w:rFonts w:ascii="Times New Roman" w:hAnsi="Times New Roman" w:cs="Times New Roman"/>
          <w:i/>
          <w:color w:val="000000"/>
          <w:sz w:val="28"/>
          <w:szCs w:val="28"/>
        </w:rPr>
        <w:t>вступа</w:t>
      </w:r>
      <w:r w:rsidR="002D482D">
        <w:rPr>
          <w:rFonts w:ascii="Times New Roman" w:hAnsi="Times New Roman" w:cs="Times New Roman"/>
          <w:i/>
          <w:color w:val="000000"/>
          <w:sz w:val="28"/>
          <w:szCs w:val="28"/>
        </w:rPr>
        <w:t>ют</w:t>
      </w:r>
      <w:r w:rsidRPr="00AD2015">
        <w:rPr>
          <w:rFonts w:ascii="Times New Roman" w:hAnsi="Times New Roman" w:cs="Times New Roman"/>
          <w:i/>
          <w:color w:val="000000"/>
          <w:sz w:val="28"/>
          <w:szCs w:val="28"/>
        </w:rPr>
        <w:t xml:space="preserve"> в силу с 1 января 201</w:t>
      </w:r>
      <w:r>
        <w:rPr>
          <w:rFonts w:ascii="Times New Roman" w:hAnsi="Times New Roman" w:cs="Times New Roman"/>
          <w:i/>
          <w:color w:val="000000"/>
          <w:sz w:val="28"/>
          <w:szCs w:val="28"/>
        </w:rPr>
        <w:t>8</w:t>
      </w:r>
      <w:r w:rsidRPr="00AD2015">
        <w:rPr>
          <w:rFonts w:ascii="Times New Roman" w:hAnsi="Times New Roman" w:cs="Times New Roman"/>
          <w:i/>
          <w:color w:val="000000"/>
          <w:sz w:val="28"/>
          <w:szCs w:val="28"/>
        </w:rPr>
        <w:t xml:space="preserve"> года.</w:t>
      </w:r>
    </w:p>
    <w:p w:rsidR="00AD2015" w:rsidRPr="00AD2015" w:rsidRDefault="00AD2015" w:rsidP="00C01B20">
      <w:pPr>
        <w:pStyle w:val="ConsPlusNormal"/>
        <w:ind w:firstLine="709"/>
        <w:jc w:val="both"/>
        <w:rPr>
          <w:rFonts w:ascii="Times New Roman" w:hAnsi="Times New Roman" w:cs="Times New Roman"/>
          <w:color w:val="000000"/>
          <w:sz w:val="28"/>
          <w:szCs w:val="28"/>
        </w:rPr>
      </w:pPr>
      <w:r w:rsidRPr="00AD2015">
        <w:rPr>
          <w:rFonts w:ascii="Times New Roman" w:hAnsi="Times New Roman" w:cs="Times New Roman"/>
          <w:color w:val="000000"/>
          <w:sz w:val="28"/>
          <w:szCs w:val="28"/>
        </w:rPr>
        <w:t>или</w:t>
      </w:r>
    </w:p>
    <w:p w:rsidR="00AD2015" w:rsidRPr="00C01B20" w:rsidRDefault="00AD2015" w:rsidP="00C01B20">
      <w:pPr>
        <w:pStyle w:val="ConsPlusNormal"/>
        <w:ind w:firstLine="709"/>
        <w:jc w:val="both"/>
        <w:rPr>
          <w:rFonts w:ascii="Times New Roman" w:hAnsi="Times New Roman" w:cs="Times New Roman"/>
          <w:i/>
          <w:color w:val="000000"/>
          <w:sz w:val="28"/>
          <w:szCs w:val="28"/>
        </w:rPr>
      </w:pPr>
      <w:r w:rsidRPr="00C01B20">
        <w:rPr>
          <w:rFonts w:ascii="Times New Roman" w:hAnsi="Times New Roman" w:cs="Times New Roman"/>
          <w:i/>
          <w:color w:val="000000"/>
          <w:sz w:val="28"/>
          <w:szCs w:val="28"/>
        </w:rPr>
        <w:t>3. Настоящ</w:t>
      </w:r>
      <w:r w:rsidR="00C01B20" w:rsidRPr="00C01B20">
        <w:rPr>
          <w:rFonts w:ascii="Times New Roman" w:hAnsi="Times New Roman" w:cs="Times New Roman"/>
          <w:i/>
          <w:color w:val="000000"/>
          <w:sz w:val="28"/>
          <w:szCs w:val="28"/>
        </w:rPr>
        <w:t>ее</w:t>
      </w:r>
      <w:r w:rsidRPr="00C01B20">
        <w:rPr>
          <w:rFonts w:ascii="Times New Roman" w:hAnsi="Times New Roman" w:cs="Times New Roman"/>
          <w:i/>
          <w:color w:val="000000"/>
          <w:sz w:val="28"/>
          <w:szCs w:val="28"/>
        </w:rPr>
        <w:t xml:space="preserve"> </w:t>
      </w:r>
      <w:r w:rsidR="00C01B20" w:rsidRPr="00C01B20">
        <w:rPr>
          <w:rFonts w:ascii="Times New Roman" w:hAnsi="Times New Roman" w:cs="Times New Roman"/>
          <w:i/>
          <w:color w:val="000000"/>
          <w:sz w:val="28"/>
          <w:szCs w:val="28"/>
        </w:rPr>
        <w:t xml:space="preserve">Решение </w:t>
      </w:r>
      <w:r w:rsidRPr="00C01B20">
        <w:rPr>
          <w:rFonts w:ascii="Times New Roman" w:hAnsi="Times New Roman" w:cs="Times New Roman"/>
          <w:i/>
          <w:color w:val="000000"/>
          <w:sz w:val="28"/>
          <w:szCs w:val="28"/>
        </w:rPr>
        <w:t>вступает в силу после дня его официального опубликования, но не ранее 1 января 201</w:t>
      </w:r>
      <w:r w:rsidR="00C01B20" w:rsidRPr="00C01B20">
        <w:rPr>
          <w:rFonts w:ascii="Times New Roman" w:hAnsi="Times New Roman" w:cs="Times New Roman"/>
          <w:i/>
          <w:color w:val="000000"/>
          <w:sz w:val="28"/>
          <w:szCs w:val="28"/>
        </w:rPr>
        <w:t>8</w:t>
      </w:r>
      <w:r w:rsidRPr="00C01B20">
        <w:rPr>
          <w:rFonts w:ascii="Times New Roman" w:hAnsi="Times New Roman" w:cs="Times New Roman"/>
          <w:i/>
          <w:color w:val="000000"/>
          <w:sz w:val="28"/>
          <w:szCs w:val="28"/>
        </w:rPr>
        <w:t xml:space="preserve"> года, за исключением положений, для которых настоящим </w:t>
      </w:r>
      <w:r w:rsidR="00C01B20" w:rsidRPr="00C01B20">
        <w:rPr>
          <w:rFonts w:ascii="Times New Roman" w:hAnsi="Times New Roman" w:cs="Times New Roman"/>
          <w:i/>
          <w:color w:val="000000"/>
          <w:sz w:val="28"/>
          <w:szCs w:val="28"/>
        </w:rPr>
        <w:t xml:space="preserve">Решением </w:t>
      </w:r>
      <w:r w:rsidRPr="00C01B20">
        <w:rPr>
          <w:rFonts w:ascii="Times New Roman" w:hAnsi="Times New Roman" w:cs="Times New Roman"/>
          <w:i/>
          <w:color w:val="000000"/>
          <w:sz w:val="28"/>
          <w:szCs w:val="28"/>
        </w:rPr>
        <w:t>установлены иные сроки вступления их в силу.</w:t>
      </w:r>
    </w:p>
    <w:p w:rsidR="00AD2015" w:rsidRPr="00C01B20" w:rsidRDefault="00AD2015" w:rsidP="00BD7355">
      <w:pPr>
        <w:pStyle w:val="ConsPlusNormal"/>
        <w:ind w:left="-284" w:firstLine="993"/>
        <w:jc w:val="both"/>
        <w:rPr>
          <w:rFonts w:ascii="Times New Roman" w:hAnsi="Times New Roman" w:cs="Times New Roman"/>
          <w:i/>
          <w:color w:val="000000"/>
          <w:sz w:val="28"/>
          <w:szCs w:val="28"/>
        </w:rPr>
      </w:pPr>
      <w:r w:rsidRPr="00C01B20">
        <w:rPr>
          <w:rFonts w:ascii="Times New Roman" w:hAnsi="Times New Roman" w:cs="Times New Roman"/>
          <w:i/>
          <w:color w:val="000000"/>
          <w:sz w:val="28"/>
          <w:szCs w:val="28"/>
        </w:rPr>
        <w:t xml:space="preserve">4. Пункт 2 части 3 настоящего </w:t>
      </w:r>
      <w:r w:rsidR="00C01B20" w:rsidRPr="00C01B20">
        <w:rPr>
          <w:rFonts w:ascii="Times New Roman" w:hAnsi="Times New Roman" w:cs="Times New Roman"/>
          <w:i/>
          <w:color w:val="000000"/>
          <w:sz w:val="28"/>
          <w:szCs w:val="28"/>
        </w:rPr>
        <w:t xml:space="preserve">Решения </w:t>
      </w:r>
      <w:r w:rsidRPr="00C01B20">
        <w:rPr>
          <w:rFonts w:ascii="Times New Roman" w:hAnsi="Times New Roman" w:cs="Times New Roman"/>
          <w:i/>
          <w:color w:val="000000"/>
          <w:sz w:val="28"/>
          <w:szCs w:val="28"/>
        </w:rPr>
        <w:t>вступает в силу с 1 марта 201</w:t>
      </w:r>
      <w:r w:rsidR="00C01B20" w:rsidRPr="00C01B20">
        <w:rPr>
          <w:rFonts w:ascii="Times New Roman" w:hAnsi="Times New Roman" w:cs="Times New Roman"/>
          <w:i/>
          <w:color w:val="000000"/>
          <w:sz w:val="28"/>
          <w:szCs w:val="28"/>
        </w:rPr>
        <w:t>8</w:t>
      </w:r>
      <w:r w:rsidRPr="00C01B20">
        <w:rPr>
          <w:rFonts w:ascii="Times New Roman" w:hAnsi="Times New Roman" w:cs="Times New Roman"/>
          <w:i/>
          <w:color w:val="000000"/>
          <w:sz w:val="28"/>
          <w:szCs w:val="28"/>
        </w:rPr>
        <w:t xml:space="preserve"> года.</w:t>
      </w:r>
    </w:p>
    <w:p w:rsidR="00AD2015" w:rsidRPr="00C01B20" w:rsidRDefault="00AD2015" w:rsidP="00BD7355">
      <w:pPr>
        <w:pStyle w:val="ConsPlusNormal"/>
        <w:ind w:left="-284" w:firstLine="993"/>
        <w:jc w:val="both"/>
        <w:rPr>
          <w:rFonts w:ascii="Times New Roman" w:hAnsi="Times New Roman" w:cs="Times New Roman"/>
          <w:i/>
          <w:color w:val="000000"/>
          <w:sz w:val="28"/>
          <w:szCs w:val="28"/>
        </w:rPr>
      </w:pPr>
      <w:r w:rsidRPr="00C01B20">
        <w:rPr>
          <w:rFonts w:ascii="Times New Roman" w:hAnsi="Times New Roman" w:cs="Times New Roman"/>
          <w:i/>
          <w:color w:val="000000"/>
          <w:sz w:val="28"/>
          <w:szCs w:val="28"/>
        </w:rPr>
        <w:t xml:space="preserve">5. Пункт 7 части 4 настоящего </w:t>
      </w:r>
      <w:r w:rsidR="00C01B20" w:rsidRPr="00C01B20">
        <w:rPr>
          <w:rFonts w:ascii="Times New Roman" w:hAnsi="Times New Roman" w:cs="Times New Roman"/>
          <w:i/>
          <w:color w:val="000000"/>
          <w:sz w:val="28"/>
          <w:szCs w:val="28"/>
        </w:rPr>
        <w:t>Решения</w:t>
      </w:r>
      <w:r w:rsidRPr="00C01B20">
        <w:rPr>
          <w:rFonts w:ascii="Times New Roman" w:hAnsi="Times New Roman" w:cs="Times New Roman"/>
          <w:i/>
          <w:color w:val="000000"/>
          <w:sz w:val="28"/>
          <w:szCs w:val="28"/>
        </w:rPr>
        <w:t xml:space="preserve"> и пункт 2 части 6 настоящего </w:t>
      </w:r>
      <w:r w:rsidR="00C01B20" w:rsidRPr="00C01B20">
        <w:rPr>
          <w:rFonts w:ascii="Times New Roman" w:hAnsi="Times New Roman" w:cs="Times New Roman"/>
          <w:i/>
          <w:color w:val="000000"/>
          <w:sz w:val="28"/>
          <w:szCs w:val="28"/>
        </w:rPr>
        <w:t>Решения</w:t>
      </w:r>
      <w:r w:rsidRPr="00C01B20">
        <w:rPr>
          <w:rFonts w:ascii="Times New Roman" w:hAnsi="Times New Roman" w:cs="Times New Roman"/>
          <w:i/>
          <w:color w:val="000000"/>
          <w:sz w:val="28"/>
          <w:szCs w:val="28"/>
        </w:rPr>
        <w:t xml:space="preserve"> вступают в силу с 1 июля 201</w:t>
      </w:r>
      <w:r w:rsidR="00C01B20" w:rsidRPr="00C01B20">
        <w:rPr>
          <w:rFonts w:ascii="Times New Roman" w:hAnsi="Times New Roman" w:cs="Times New Roman"/>
          <w:i/>
          <w:color w:val="000000"/>
          <w:sz w:val="28"/>
          <w:szCs w:val="28"/>
        </w:rPr>
        <w:t>8</w:t>
      </w:r>
      <w:r w:rsidRPr="00C01B20">
        <w:rPr>
          <w:rFonts w:ascii="Times New Roman" w:hAnsi="Times New Roman" w:cs="Times New Roman"/>
          <w:i/>
          <w:color w:val="000000"/>
          <w:sz w:val="28"/>
          <w:szCs w:val="28"/>
        </w:rPr>
        <w:t xml:space="preserve"> года.</w:t>
      </w:r>
    </w:p>
    <w:p w:rsidR="00AD2015" w:rsidRPr="00AD2015" w:rsidRDefault="00C01B20" w:rsidP="00BD7355">
      <w:pPr>
        <w:pStyle w:val="ConsPlusNormal"/>
        <w:ind w:left="-284" w:firstLine="993"/>
        <w:jc w:val="both"/>
        <w:rPr>
          <w:rFonts w:ascii="Times New Roman" w:hAnsi="Times New Roman" w:cs="Times New Roman"/>
          <w:color w:val="000000"/>
          <w:sz w:val="28"/>
          <w:szCs w:val="28"/>
        </w:rPr>
      </w:pPr>
      <w:r>
        <w:rPr>
          <w:rFonts w:ascii="Times New Roman" w:hAnsi="Times New Roman" w:cs="Times New Roman"/>
          <w:color w:val="000000"/>
          <w:sz w:val="28"/>
          <w:szCs w:val="28"/>
        </w:rPr>
        <w:t>или</w:t>
      </w:r>
    </w:p>
    <w:p w:rsidR="00AD2015" w:rsidRPr="00C01B20" w:rsidRDefault="00AD2015" w:rsidP="00BD7355">
      <w:pPr>
        <w:pStyle w:val="ConsPlusNormal"/>
        <w:ind w:left="-284" w:firstLine="993"/>
        <w:jc w:val="both"/>
        <w:rPr>
          <w:rFonts w:ascii="Times New Roman" w:hAnsi="Times New Roman" w:cs="Times New Roman"/>
          <w:i/>
          <w:color w:val="000000"/>
          <w:sz w:val="28"/>
          <w:szCs w:val="28"/>
        </w:rPr>
      </w:pPr>
      <w:r w:rsidRPr="00C01B20">
        <w:rPr>
          <w:rFonts w:ascii="Times New Roman" w:hAnsi="Times New Roman" w:cs="Times New Roman"/>
          <w:i/>
          <w:color w:val="000000"/>
          <w:sz w:val="28"/>
          <w:szCs w:val="28"/>
        </w:rPr>
        <w:t xml:space="preserve">1. Настоящее </w:t>
      </w:r>
      <w:r w:rsidR="00C01B20" w:rsidRPr="00C01B20">
        <w:rPr>
          <w:rFonts w:ascii="Times New Roman" w:hAnsi="Times New Roman" w:cs="Times New Roman"/>
          <w:i/>
          <w:color w:val="000000"/>
          <w:sz w:val="28"/>
          <w:szCs w:val="28"/>
        </w:rPr>
        <w:t xml:space="preserve">Решение </w:t>
      </w:r>
      <w:r w:rsidRPr="00C01B20">
        <w:rPr>
          <w:rFonts w:ascii="Times New Roman" w:hAnsi="Times New Roman" w:cs="Times New Roman"/>
          <w:i/>
          <w:color w:val="000000"/>
          <w:sz w:val="28"/>
          <w:szCs w:val="28"/>
        </w:rPr>
        <w:t>вступает в силу по истечении десяти</w:t>
      </w:r>
      <w:r w:rsidR="00C01B20">
        <w:rPr>
          <w:rFonts w:ascii="Times New Roman" w:hAnsi="Times New Roman" w:cs="Times New Roman"/>
          <w:i/>
          <w:color w:val="000000"/>
          <w:sz w:val="28"/>
          <w:szCs w:val="28"/>
        </w:rPr>
        <w:t xml:space="preserve"> </w:t>
      </w:r>
      <w:r w:rsidRPr="00C01B20">
        <w:rPr>
          <w:rFonts w:ascii="Times New Roman" w:hAnsi="Times New Roman" w:cs="Times New Roman"/>
          <w:i/>
          <w:color w:val="000000"/>
          <w:sz w:val="28"/>
          <w:szCs w:val="28"/>
        </w:rPr>
        <w:t xml:space="preserve">дней после дня его официального опубликования, за исключением частей 2 и 5 настоящего </w:t>
      </w:r>
      <w:r w:rsidR="00C01B20" w:rsidRPr="00C01B20">
        <w:rPr>
          <w:rFonts w:ascii="Times New Roman" w:hAnsi="Times New Roman" w:cs="Times New Roman"/>
          <w:i/>
          <w:color w:val="000000"/>
          <w:sz w:val="28"/>
          <w:szCs w:val="28"/>
        </w:rPr>
        <w:t>Решения</w:t>
      </w:r>
      <w:r w:rsidRPr="00C01B20">
        <w:rPr>
          <w:rFonts w:ascii="Times New Roman" w:hAnsi="Times New Roman" w:cs="Times New Roman"/>
          <w:i/>
          <w:color w:val="000000"/>
          <w:sz w:val="28"/>
          <w:szCs w:val="28"/>
        </w:rPr>
        <w:t>.</w:t>
      </w:r>
    </w:p>
    <w:p w:rsidR="00AD2015" w:rsidRPr="00C01B20" w:rsidRDefault="00AD2015" w:rsidP="00BD7355">
      <w:pPr>
        <w:pStyle w:val="ConsPlusNormal"/>
        <w:ind w:left="-284" w:firstLine="993"/>
        <w:jc w:val="both"/>
        <w:rPr>
          <w:rFonts w:ascii="Times New Roman" w:hAnsi="Times New Roman" w:cs="Times New Roman"/>
          <w:i/>
          <w:color w:val="000000"/>
          <w:sz w:val="28"/>
          <w:szCs w:val="28"/>
        </w:rPr>
      </w:pPr>
      <w:r w:rsidRPr="00C01B20">
        <w:rPr>
          <w:rFonts w:ascii="Times New Roman" w:hAnsi="Times New Roman" w:cs="Times New Roman"/>
          <w:i/>
          <w:color w:val="000000"/>
          <w:sz w:val="28"/>
          <w:szCs w:val="28"/>
        </w:rPr>
        <w:t xml:space="preserve">2. Часть 2 настоящего </w:t>
      </w:r>
      <w:r w:rsidR="00C01B20" w:rsidRPr="00C01B20">
        <w:rPr>
          <w:rFonts w:ascii="Times New Roman" w:hAnsi="Times New Roman" w:cs="Times New Roman"/>
          <w:i/>
          <w:color w:val="000000"/>
          <w:sz w:val="28"/>
          <w:szCs w:val="28"/>
        </w:rPr>
        <w:t xml:space="preserve">Решения </w:t>
      </w:r>
      <w:r w:rsidRPr="00C01B20">
        <w:rPr>
          <w:rFonts w:ascii="Times New Roman" w:hAnsi="Times New Roman" w:cs="Times New Roman"/>
          <w:i/>
          <w:color w:val="000000"/>
          <w:sz w:val="28"/>
          <w:szCs w:val="28"/>
        </w:rPr>
        <w:t>вступает в силу по истечении тридцати</w:t>
      </w:r>
      <w:r w:rsidR="00C01B20" w:rsidRPr="00C01B20">
        <w:rPr>
          <w:rFonts w:ascii="Times New Roman" w:hAnsi="Times New Roman" w:cs="Times New Roman"/>
          <w:i/>
          <w:color w:val="000000"/>
          <w:sz w:val="28"/>
          <w:szCs w:val="28"/>
        </w:rPr>
        <w:t xml:space="preserve"> </w:t>
      </w:r>
      <w:r w:rsidRPr="00C01B20">
        <w:rPr>
          <w:rFonts w:ascii="Times New Roman" w:hAnsi="Times New Roman" w:cs="Times New Roman"/>
          <w:i/>
          <w:color w:val="000000"/>
          <w:sz w:val="28"/>
          <w:szCs w:val="28"/>
        </w:rPr>
        <w:t xml:space="preserve">дней после дня официального опубликования настоящего </w:t>
      </w:r>
      <w:r w:rsidR="00C01B20" w:rsidRPr="00C01B20">
        <w:rPr>
          <w:rFonts w:ascii="Times New Roman" w:hAnsi="Times New Roman" w:cs="Times New Roman"/>
          <w:i/>
          <w:color w:val="000000"/>
          <w:sz w:val="28"/>
          <w:szCs w:val="28"/>
        </w:rPr>
        <w:t>Решения</w:t>
      </w:r>
      <w:r w:rsidRPr="00C01B20">
        <w:rPr>
          <w:rFonts w:ascii="Times New Roman" w:hAnsi="Times New Roman" w:cs="Times New Roman"/>
          <w:i/>
          <w:color w:val="000000"/>
          <w:sz w:val="28"/>
          <w:szCs w:val="28"/>
        </w:rPr>
        <w:t>.</w:t>
      </w:r>
    </w:p>
    <w:p w:rsidR="00AD2015" w:rsidRPr="00C01B20" w:rsidRDefault="00AD2015" w:rsidP="00BD7355">
      <w:pPr>
        <w:pStyle w:val="ConsPlusNormal"/>
        <w:ind w:left="-284" w:firstLine="993"/>
        <w:jc w:val="both"/>
        <w:rPr>
          <w:rFonts w:ascii="Times New Roman" w:hAnsi="Times New Roman" w:cs="Times New Roman"/>
          <w:i/>
          <w:color w:val="000000"/>
          <w:sz w:val="28"/>
          <w:szCs w:val="28"/>
        </w:rPr>
      </w:pPr>
      <w:r w:rsidRPr="00C01B20">
        <w:rPr>
          <w:rFonts w:ascii="Times New Roman" w:hAnsi="Times New Roman" w:cs="Times New Roman"/>
          <w:i/>
          <w:color w:val="000000"/>
          <w:sz w:val="28"/>
          <w:szCs w:val="28"/>
        </w:rPr>
        <w:t xml:space="preserve">3. Часть 5 настоящего </w:t>
      </w:r>
      <w:r w:rsidR="00C01B20" w:rsidRPr="00C01B20">
        <w:rPr>
          <w:rFonts w:ascii="Times New Roman" w:hAnsi="Times New Roman" w:cs="Times New Roman"/>
          <w:i/>
          <w:color w:val="000000"/>
          <w:sz w:val="28"/>
          <w:szCs w:val="28"/>
        </w:rPr>
        <w:t xml:space="preserve">Решения </w:t>
      </w:r>
      <w:r w:rsidRPr="00C01B20">
        <w:rPr>
          <w:rFonts w:ascii="Times New Roman" w:hAnsi="Times New Roman" w:cs="Times New Roman"/>
          <w:i/>
          <w:color w:val="000000"/>
          <w:sz w:val="28"/>
          <w:szCs w:val="28"/>
        </w:rPr>
        <w:t xml:space="preserve">вступает в силу по истечении сорока дней после дня официального опубликования настоящего </w:t>
      </w:r>
      <w:r w:rsidR="00C01B20" w:rsidRPr="00C01B20">
        <w:rPr>
          <w:rFonts w:ascii="Times New Roman" w:hAnsi="Times New Roman" w:cs="Times New Roman"/>
          <w:i/>
          <w:color w:val="000000"/>
          <w:sz w:val="28"/>
          <w:szCs w:val="28"/>
        </w:rPr>
        <w:t>Решения</w:t>
      </w:r>
      <w:r w:rsidRPr="00C01B20">
        <w:rPr>
          <w:rFonts w:ascii="Times New Roman" w:hAnsi="Times New Roman" w:cs="Times New Roman"/>
          <w:i/>
          <w:color w:val="000000"/>
          <w:sz w:val="28"/>
          <w:szCs w:val="28"/>
        </w:rPr>
        <w:t>.</w:t>
      </w:r>
    </w:p>
    <w:p w:rsidR="00C01B20" w:rsidRDefault="00C01B20" w:rsidP="008B70BE">
      <w:pPr>
        <w:autoSpaceDE w:val="0"/>
        <w:autoSpaceDN w:val="0"/>
        <w:adjustRightInd w:val="0"/>
        <w:jc w:val="both"/>
        <w:rPr>
          <w:i/>
          <w:iCs/>
          <w:sz w:val="28"/>
          <w:szCs w:val="28"/>
        </w:rPr>
      </w:pPr>
    </w:p>
    <w:p w:rsidR="00DD297C" w:rsidRPr="00C01B20" w:rsidRDefault="00DD297C" w:rsidP="00C01B20">
      <w:pPr>
        <w:tabs>
          <w:tab w:val="left" w:pos="2580"/>
        </w:tabs>
      </w:pPr>
    </w:p>
    <w:sectPr w:rsidR="00DD297C" w:rsidRPr="00C01B20" w:rsidSect="00D3709E">
      <w:headerReference w:type="default" r:id="rId10"/>
      <w:footerReference w:type="even" r:id="rId11"/>
      <w:pgSz w:w="11906" w:h="16838"/>
      <w:pgMar w:top="567" w:right="42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D17" w:rsidRDefault="00C24D17">
      <w:r>
        <w:separator/>
      </w:r>
    </w:p>
  </w:endnote>
  <w:endnote w:type="continuationSeparator" w:id="0">
    <w:p w:rsidR="00C24D17" w:rsidRDefault="00C24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0CF" w:rsidRDefault="00DA60CF" w:rsidP="00AA27CF">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A60CF" w:rsidRDefault="00DA60C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D17" w:rsidRDefault="00C24D17">
      <w:r>
        <w:separator/>
      </w:r>
    </w:p>
  </w:footnote>
  <w:footnote w:type="continuationSeparator" w:id="0">
    <w:p w:rsidR="00C24D17" w:rsidRDefault="00C24D17">
      <w:r>
        <w:continuationSeparator/>
      </w:r>
    </w:p>
  </w:footnote>
  <w:footnote w:id="1">
    <w:p w:rsidR="00AE7F3A" w:rsidRDefault="00AE7F3A" w:rsidP="00AE7F3A">
      <w:pPr>
        <w:pStyle w:val="a3"/>
        <w:jc w:val="both"/>
      </w:pPr>
      <w:r>
        <w:rPr>
          <w:rStyle w:val="a4"/>
        </w:rPr>
        <w:footnoteRef/>
      </w:r>
      <w:r>
        <w:t xml:space="preserve"> Настоящие Методические рекомендации в основном затрагивают вопросы подготовки и принятия правовых актов органами и должностными лицами местного самоуправления. Порядок принятия муниципальных правовых актов непосредственно населением на местном референдуме и на сходах граждан определяются с учетом требований </w:t>
      </w:r>
      <w:r w:rsidR="00236FA6">
        <w:t xml:space="preserve">норм </w:t>
      </w:r>
      <w:r>
        <w:t xml:space="preserve">законодательства о референдуме и о сходе граждан. </w:t>
      </w:r>
    </w:p>
  </w:footnote>
  <w:footnote w:id="2">
    <w:p w:rsidR="001A0272" w:rsidRDefault="008310EE" w:rsidP="001A0272">
      <w:pPr>
        <w:pStyle w:val="ConsTitle"/>
        <w:widowControl/>
        <w:tabs>
          <w:tab w:val="left" w:pos="4680"/>
          <w:tab w:val="left" w:pos="10348"/>
        </w:tabs>
        <w:ind w:right="54" w:firstLine="709"/>
        <w:jc w:val="both"/>
        <w:rPr>
          <w:rFonts w:ascii="Times New Roman" w:hAnsi="Times New Roman" w:cs="Times New Roman"/>
          <w:b w:val="0"/>
        </w:rPr>
      </w:pPr>
      <w:r>
        <w:rPr>
          <w:rStyle w:val="a4"/>
        </w:rPr>
        <w:footnoteRef/>
      </w:r>
      <w:r>
        <w:t xml:space="preserve"> </w:t>
      </w:r>
      <w:r w:rsidRPr="008310EE">
        <w:rPr>
          <w:rFonts w:ascii="Times New Roman" w:hAnsi="Times New Roman" w:cs="Times New Roman"/>
          <w:b w:val="0"/>
        </w:rPr>
        <w:t>Советом муниципальных образований Смоленской области разработаны проект решения представительного органа поселения «Об учреждении печатного средства массовой информации ____________________</w:t>
      </w:r>
      <w:r w:rsidR="001A0272">
        <w:rPr>
          <w:rFonts w:ascii="Times New Roman" w:hAnsi="Times New Roman" w:cs="Times New Roman"/>
          <w:b w:val="0"/>
        </w:rPr>
        <w:t>_____</w:t>
      </w:r>
      <w:r w:rsidRPr="008310EE">
        <w:rPr>
          <w:rFonts w:ascii="Times New Roman" w:hAnsi="Times New Roman" w:cs="Times New Roman"/>
          <w:b w:val="0"/>
        </w:rPr>
        <w:t>_</w:t>
      </w:r>
      <w:r>
        <w:rPr>
          <w:rFonts w:ascii="Times New Roman" w:hAnsi="Times New Roman" w:cs="Times New Roman"/>
          <w:b w:val="0"/>
        </w:rPr>
        <w:t>____</w:t>
      </w:r>
      <w:r w:rsidRPr="008310EE">
        <w:rPr>
          <w:rFonts w:ascii="Times New Roman" w:hAnsi="Times New Roman" w:cs="Times New Roman"/>
          <w:b w:val="0"/>
        </w:rPr>
        <w:t xml:space="preserve">___» и </w:t>
      </w:r>
      <w:r w:rsidR="001A0272">
        <w:rPr>
          <w:rFonts w:ascii="Times New Roman" w:hAnsi="Times New Roman" w:cs="Times New Roman"/>
          <w:b w:val="0"/>
        </w:rPr>
        <w:t xml:space="preserve">   </w:t>
      </w:r>
    </w:p>
    <w:p w:rsidR="001A0272" w:rsidRPr="006B339B" w:rsidRDefault="001A0272" w:rsidP="001A0272">
      <w:pPr>
        <w:pStyle w:val="ConsTitle"/>
        <w:widowControl/>
        <w:tabs>
          <w:tab w:val="left" w:pos="4680"/>
          <w:tab w:val="left" w:pos="10348"/>
        </w:tabs>
        <w:ind w:right="54" w:firstLine="709"/>
        <w:jc w:val="both"/>
        <w:rPr>
          <w:rFonts w:ascii="Times New Roman" w:hAnsi="Times New Roman" w:cs="Times New Roman"/>
          <w:b w:val="0"/>
          <w:sz w:val="16"/>
          <w:szCs w:val="16"/>
        </w:rPr>
      </w:pPr>
      <w:r>
        <w:rPr>
          <w:rFonts w:ascii="Times New Roman" w:hAnsi="Times New Roman" w:cs="Times New Roman"/>
          <w:b w:val="0"/>
        </w:rPr>
        <w:t xml:space="preserve">                                               </w:t>
      </w:r>
      <w:r w:rsidRPr="008310EE">
        <w:rPr>
          <w:rFonts w:ascii="Times New Roman" w:hAnsi="Times New Roman" w:cs="Times New Roman"/>
          <w:b w:val="0"/>
        </w:rPr>
        <w:t xml:space="preserve">     </w:t>
      </w:r>
      <w:r>
        <w:rPr>
          <w:rFonts w:ascii="Times New Roman" w:hAnsi="Times New Roman" w:cs="Times New Roman"/>
          <w:b w:val="0"/>
        </w:rPr>
        <w:t xml:space="preserve">                                                                    </w:t>
      </w:r>
      <w:r w:rsidRPr="006B339B">
        <w:rPr>
          <w:rFonts w:ascii="Times New Roman" w:hAnsi="Times New Roman" w:cs="Times New Roman"/>
          <w:b w:val="0"/>
          <w:sz w:val="16"/>
          <w:szCs w:val="16"/>
        </w:rPr>
        <w:t>(наименование муниципального образования)</w:t>
      </w:r>
    </w:p>
    <w:p w:rsidR="008310EE" w:rsidRPr="008310EE" w:rsidRDefault="001A0272" w:rsidP="008310EE">
      <w:pPr>
        <w:pStyle w:val="ConsTitle"/>
        <w:widowControl/>
        <w:tabs>
          <w:tab w:val="left" w:pos="4680"/>
          <w:tab w:val="left" w:pos="10348"/>
        </w:tabs>
        <w:ind w:right="54"/>
        <w:jc w:val="both"/>
        <w:rPr>
          <w:rFonts w:ascii="Times New Roman" w:hAnsi="Times New Roman" w:cs="Times New Roman"/>
          <w:b w:val="0"/>
        </w:rPr>
      </w:pPr>
      <w:r w:rsidRPr="008310EE">
        <w:rPr>
          <w:rFonts w:ascii="Times New Roman" w:hAnsi="Times New Roman" w:cs="Times New Roman"/>
          <w:b w:val="0"/>
        </w:rPr>
        <w:t>П</w:t>
      </w:r>
      <w:r w:rsidR="008310EE" w:rsidRPr="008310EE">
        <w:rPr>
          <w:rFonts w:ascii="Times New Roman" w:hAnsi="Times New Roman" w:cs="Times New Roman"/>
          <w:b w:val="0"/>
        </w:rPr>
        <w:t>роект</w:t>
      </w:r>
      <w:r>
        <w:rPr>
          <w:rFonts w:ascii="Times New Roman" w:hAnsi="Times New Roman" w:cs="Times New Roman"/>
          <w:b w:val="0"/>
        </w:rPr>
        <w:t xml:space="preserve"> </w:t>
      </w:r>
      <w:r w:rsidR="008310EE" w:rsidRPr="008310EE">
        <w:rPr>
          <w:rFonts w:ascii="Times New Roman" w:hAnsi="Times New Roman" w:cs="Times New Roman"/>
          <w:b w:val="0"/>
        </w:rPr>
        <w:t>положения о печатном</w:t>
      </w:r>
      <w:r w:rsidR="008310EE">
        <w:rPr>
          <w:rFonts w:ascii="Times New Roman" w:hAnsi="Times New Roman" w:cs="Times New Roman"/>
          <w:b w:val="0"/>
        </w:rPr>
        <w:t xml:space="preserve"> </w:t>
      </w:r>
      <w:r w:rsidR="008310EE" w:rsidRPr="008310EE">
        <w:rPr>
          <w:rFonts w:ascii="Times New Roman" w:hAnsi="Times New Roman" w:cs="Times New Roman"/>
          <w:b w:val="0"/>
        </w:rPr>
        <w:t>средстве массовой информации органов местного самоуправления городского (сельского) поселения.</w:t>
      </w:r>
      <w:r w:rsidR="008310EE">
        <w:rPr>
          <w:rFonts w:ascii="Times New Roman" w:hAnsi="Times New Roman" w:cs="Times New Roman"/>
          <w:b w:val="0"/>
        </w:rPr>
        <w:t xml:space="preserve"> См. </w:t>
      </w:r>
      <w:r w:rsidR="00DD297C">
        <w:rPr>
          <w:rFonts w:ascii="Times New Roman" w:hAnsi="Times New Roman" w:cs="Times New Roman"/>
          <w:b w:val="0"/>
        </w:rPr>
        <w:t xml:space="preserve">приложение </w:t>
      </w:r>
      <w:r w:rsidR="00314960">
        <w:rPr>
          <w:rFonts w:ascii="Times New Roman" w:hAnsi="Times New Roman" w:cs="Times New Roman"/>
          <w:b w:val="0"/>
        </w:rPr>
        <w:t>2</w:t>
      </w:r>
      <w:r w:rsidR="006B339B">
        <w:rPr>
          <w:rFonts w:ascii="Times New Roman" w:hAnsi="Times New Roman" w:cs="Times New Roman"/>
          <w:b w:val="0"/>
        </w:rPr>
        <w:t xml:space="preserve"> или на </w:t>
      </w:r>
      <w:r w:rsidR="008310EE">
        <w:rPr>
          <w:rFonts w:ascii="Times New Roman" w:hAnsi="Times New Roman" w:cs="Times New Roman"/>
          <w:b w:val="0"/>
        </w:rPr>
        <w:t>официальн</w:t>
      </w:r>
      <w:r w:rsidR="006B339B">
        <w:rPr>
          <w:rFonts w:ascii="Times New Roman" w:hAnsi="Times New Roman" w:cs="Times New Roman"/>
          <w:b w:val="0"/>
        </w:rPr>
        <w:t>ом</w:t>
      </w:r>
      <w:r w:rsidR="008310EE">
        <w:rPr>
          <w:rFonts w:ascii="Times New Roman" w:hAnsi="Times New Roman" w:cs="Times New Roman"/>
          <w:b w:val="0"/>
        </w:rPr>
        <w:t xml:space="preserve"> сайт</w:t>
      </w:r>
      <w:r w:rsidR="006B339B">
        <w:rPr>
          <w:rFonts w:ascii="Times New Roman" w:hAnsi="Times New Roman" w:cs="Times New Roman"/>
          <w:b w:val="0"/>
        </w:rPr>
        <w:t>е</w:t>
      </w:r>
      <w:r w:rsidR="008310EE">
        <w:rPr>
          <w:rFonts w:ascii="Times New Roman" w:hAnsi="Times New Roman" w:cs="Times New Roman"/>
          <w:b w:val="0"/>
        </w:rPr>
        <w:t xml:space="preserve"> Совета (</w:t>
      </w:r>
      <w:r w:rsidR="008310EE" w:rsidRPr="008310EE">
        <w:rPr>
          <w:rFonts w:ascii="Times New Roman" w:hAnsi="Times New Roman" w:cs="Times New Roman"/>
          <w:b w:val="0"/>
        </w:rPr>
        <w:t>http://smo.admin-smolensk.ru/</w:t>
      </w:r>
      <w:r w:rsidR="008310EE">
        <w:rPr>
          <w:rFonts w:ascii="Times New Roman" w:hAnsi="Times New Roman" w:cs="Times New Roman"/>
          <w:b w:val="0"/>
        </w:rPr>
        <w:t>)</w:t>
      </w:r>
    </w:p>
    <w:p w:rsidR="008310EE" w:rsidRDefault="008310EE">
      <w:pPr>
        <w:pStyle w:val="a3"/>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156" w:rsidRDefault="001A6156">
    <w:pPr>
      <w:pStyle w:val="af"/>
      <w:jc w:val="center"/>
    </w:pPr>
    <w:r>
      <w:fldChar w:fldCharType="begin"/>
    </w:r>
    <w:r>
      <w:instrText xml:space="preserve"> PAGE   \* MERGEFORMAT </w:instrText>
    </w:r>
    <w:r>
      <w:fldChar w:fldCharType="separate"/>
    </w:r>
    <w:r w:rsidR="00C361E3">
      <w:rPr>
        <w:noProof/>
      </w:rPr>
      <w:t>18</w:t>
    </w:r>
    <w:r>
      <w:fldChar w:fldCharType="end"/>
    </w:r>
  </w:p>
  <w:p w:rsidR="001A6156" w:rsidRDefault="001A6156">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6729"/>
    <w:multiLevelType w:val="hybridMultilevel"/>
    <w:tmpl w:val="D6D090F4"/>
    <w:lvl w:ilvl="0" w:tplc="74C897E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94F46D8"/>
    <w:multiLevelType w:val="hybridMultilevel"/>
    <w:tmpl w:val="075CCD46"/>
    <w:lvl w:ilvl="0" w:tplc="2214D98E">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905241"/>
    <w:multiLevelType w:val="hybridMultilevel"/>
    <w:tmpl w:val="7E782836"/>
    <w:lvl w:ilvl="0" w:tplc="0220EE56">
      <w:start w:val="1"/>
      <w:numFmt w:val="bullet"/>
      <w:lvlText w:val=""/>
      <w:lvlJc w:val="left"/>
      <w:pPr>
        <w:tabs>
          <w:tab w:val="num" w:pos="113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C479F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7B6952"/>
    <w:multiLevelType w:val="hybridMultilevel"/>
    <w:tmpl w:val="8598A132"/>
    <w:lvl w:ilvl="0" w:tplc="2214D9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A810AFA"/>
    <w:multiLevelType w:val="hybridMultilevel"/>
    <w:tmpl w:val="9AE859A2"/>
    <w:lvl w:ilvl="0" w:tplc="E0DA8EFC">
      <w:start w:val="1"/>
      <w:numFmt w:val="bullet"/>
      <w:lvlText w:val=""/>
      <w:lvlJc w:val="left"/>
      <w:pPr>
        <w:tabs>
          <w:tab w:val="num" w:pos="1134"/>
        </w:tabs>
        <w:ind w:left="0" w:firstLine="720"/>
      </w:pPr>
      <w:rPr>
        <w:rFonts w:ascii="Symbol" w:hAnsi="Symbol" w:hint="default"/>
      </w:rPr>
    </w:lvl>
    <w:lvl w:ilvl="1" w:tplc="85F21078">
      <w:start w:val="1"/>
      <w:numFmt w:val="bullet"/>
      <w:lvlText w:val=""/>
      <w:lvlJc w:val="left"/>
      <w:pPr>
        <w:tabs>
          <w:tab w:val="num" w:pos="1080"/>
        </w:tabs>
        <w:ind w:left="371" w:firstLine="709"/>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5A7524"/>
    <w:multiLevelType w:val="hybridMultilevel"/>
    <w:tmpl w:val="746CAEAA"/>
    <w:lvl w:ilvl="0" w:tplc="80C0C7F2">
      <w:start w:val="1"/>
      <w:numFmt w:val="bullet"/>
      <w:lvlText w:val=""/>
      <w:lvlJc w:val="left"/>
      <w:pPr>
        <w:tabs>
          <w:tab w:val="num" w:pos="113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BD46A7"/>
    <w:multiLevelType w:val="hybridMultilevel"/>
    <w:tmpl w:val="ADCAD222"/>
    <w:lvl w:ilvl="0" w:tplc="74C897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5F253D"/>
    <w:multiLevelType w:val="hybridMultilevel"/>
    <w:tmpl w:val="9BA46E9E"/>
    <w:lvl w:ilvl="0" w:tplc="777418E4">
      <w:start w:val="1"/>
      <w:numFmt w:val="bullet"/>
      <w:lvlText w:val=""/>
      <w:lvlJc w:val="left"/>
      <w:pPr>
        <w:tabs>
          <w:tab w:val="num" w:pos="113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D119D2"/>
    <w:multiLevelType w:val="multilevel"/>
    <w:tmpl w:val="B6CE7D6A"/>
    <w:lvl w:ilvl="0">
      <w:start w:val="1"/>
      <w:numFmt w:val="decimal"/>
      <w:lvlText w:val="%1."/>
      <w:lvlJc w:val="left"/>
      <w:pPr>
        <w:tabs>
          <w:tab w:val="num" w:pos="495"/>
        </w:tabs>
        <w:ind w:left="495" w:hanging="495"/>
      </w:pPr>
      <w:rPr>
        <w:rFonts w:hint="default"/>
      </w:rPr>
    </w:lvl>
    <w:lvl w:ilvl="1">
      <w:start w:val="1"/>
      <w:numFmt w:val="none"/>
      <w:lvlText w:val="3.1."/>
      <w:lvlJc w:val="left"/>
      <w:pPr>
        <w:tabs>
          <w:tab w:val="num" w:pos="1428"/>
        </w:tabs>
        <w:ind w:left="1428" w:hanging="720"/>
      </w:pPr>
      <w:rPr>
        <w:rFonts w:hint="default"/>
      </w:rPr>
    </w:lvl>
    <w:lvl w:ilvl="2">
      <w:start w:val="1"/>
      <w:numFmt w:val="decimal"/>
      <w:lvlText w:val="4.%2%3."/>
      <w:lvlJc w:val="left"/>
      <w:pPr>
        <w:tabs>
          <w:tab w:val="num" w:pos="720"/>
        </w:tabs>
        <w:ind w:left="720"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0" w15:restartNumberingAfterBreak="0">
    <w:nsid w:val="2FDF47F0"/>
    <w:multiLevelType w:val="multilevel"/>
    <w:tmpl w:val="85EC1F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5A172A"/>
    <w:multiLevelType w:val="hybridMultilevel"/>
    <w:tmpl w:val="1C3EE66C"/>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2" w15:restartNumberingAfterBreak="0">
    <w:nsid w:val="306C5295"/>
    <w:multiLevelType w:val="hybridMultilevel"/>
    <w:tmpl w:val="AF6675CC"/>
    <w:lvl w:ilvl="0" w:tplc="3D0EBA08">
      <w:start w:val="1"/>
      <w:numFmt w:val="bullet"/>
      <w:lvlText w:val=""/>
      <w:lvlJc w:val="left"/>
      <w:pPr>
        <w:tabs>
          <w:tab w:val="num" w:pos="1021"/>
        </w:tabs>
        <w:ind w:left="0" w:firstLine="709"/>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39697D"/>
    <w:multiLevelType w:val="multilevel"/>
    <w:tmpl w:val="9564B902"/>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720"/>
        </w:tabs>
        <w:ind w:left="720" w:hanging="720"/>
      </w:pPr>
      <w:rPr>
        <w:rFonts w:hint="default"/>
      </w:rPr>
    </w:lvl>
    <w:lvl w:ilvl="2">
      <w:start w:val="1"/>
      <w:numFmt w:val="decimal"/>
      <w:lvlRestart w:val="0"/>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2843639"/>
    <w:multiLevelType w:val="hybridMultilevel"/>
    <w:tmpl w:val="E40C3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3CD6A14"/>
    <w:multiLevelType w:val="multilevel"/>
    <w:tmpl w:val="9564B902"/>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720"/>
        </w:tabs>
        <w:ind w:left="720" w:hanging="720"/>
      </w:pPr>
      <w:rPr>
        <w:rFonts w:hint="default"/>
      </w:rPr>
    </w:lvl>
    <w:lvl w:ilvl="2">
      <w:start w:val="1"/>
      <w:numFmt w:val="decimal"/>
      <w:lvlRestart w:val="0"/>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8955C69"/>
    <w:multiLevelType w:val="hybridMultilevel"/>
    <w:tmpl w:val="DE285F44"/>
    <w:lvl w:ilvl="0" w:tplc="74C897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8BD6A38"/>
    <w:multiLevelType w:val="multilevel"/>
    <w:tmpl w:val="0DA613DE"/>
    <w:lvl w:ilvl="0">
      <w:start w:val="10"/>
      <w:numFmt w:val="decimal"/>
      <w:lvlText w:val="%1.1."/>
      <w:lvlJc w:val="left"/>
      <w:pPr>
        <w:tabs>
          <w:tab w:val="num" w:pos="720"/>
        </w:tabs>
        <w:ind w:left="720" w:hanging="720"/>
      </w:pPr>
      <w:rPr>
        <w:rFonts w:hint="default"/>
      </w:rPr>
    </w:lvl>
    <w:lvl w:ilvl="1">
      <w:start w:val="1"/>
      <w:numFmt w:val="decimal"/>
      <w:lvlRestart w:val="0"/>
      <w:lvlText w:val="7.%2."/>
      <w:lvlJc w:val="left"/>
      <w:pPr>
        <w:tabs>
          <w:tab w:val="num" w:pos="720"/>
        </w:tabs>
        <w:ind w:left="720" w:hanging="720"/>
      </w:pPr>
      <w:rPr>
        <w:rFonts w:hint="default"/>
      </w:rPr>
    </w:lvl>
    <w:lvl w:ilvl="2">
      <w:start w:val="1"/>
      <w:numFmt w:val="decimal"/>
      <w:lvlRestart w:val="0"/>
      <w:lvlText w:val="%3%1.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A36643E"/>
    <w:multiLevelType w:val="hybridMultilevel"/>
    <w:tmpl w:val="F678EADE"/>
    <w:lvl w:ilvl="0" w:tplc="74C897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C5662D6"/>
    <w:multiLevelType w:val="hybridMultilevel"/>
    <w:tmpl w:val="3E803F64"/>
    <w:lvl w:ilvl="0" w:tplc="74C897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F086969"/>
    <w:multiLevelType w:val="hybridMultilevel"/>
    <w:tmpl w:val="6F4E7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0036934"/>
    <w:multiLevelType w:val="hybridMultilevel"/>
    <w:tmpl w:val="84040210"/>
    <w:lvl w:ilvl="0" w:tplc="FADC611E">
      <w:start w:val="1"/>
      <w:numFmt w:val="bullet"/>
      <w:lvlText w:val=""/>
      <w:lvlJc w:val="left"/>
      <w:pPr>
        <w:tabs>
          <w:tab w:val="num" w:pos="1730"/>
        </w:tabs>
        <w:ind w:left="709" w:firstLine="709"/>
      </w:pPr>
      <w:rPr>
        <w:rFonts w:ascii="Symbol" w:hAnsi="Symbol" w:hint="default"/>
      </w:rPr>
    </w:lvl>
    <w:lvl w:ilvl="1" w:tplc="4EDCAA24">
      <w:start w:val="1"/>
      <w:numFmt w:val="bullet"/>
      <w:lvlText w:val=""/>
      <w:lvlJc w:val="left"/>
      <w:pPr>
        <w:tabs>
          <w:tab w:val="num" w:pos="1134"/>
        </w:tabs>
        <w:ind w:left="0" w:firstLine="72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0F3DFE"/>
    <w:multiLevelType w:val="hybridMultilevel"/>
    <w:tmpl w:val="EDF68F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3317A5B"/>
    <w:multiLevelType w:val="hybridMultilevel"/>
    <w:tmpl w:val="7F74145C"/>
    <w:lvl w:ilvl="0" w:tplc="74C897E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456F7145"/>
    <w:multiLevelType w:val="hybridMultilevel"/>
    <w:tmpl w:val="554A64B4"/>
    <w:lvl w:ilvl="0" w:tplc="D7AA53AE">
      <w:start w:val="1"/>
      <w:numFmt w:val="bullet"/>
      <w:lvlText w:val=""/>
      <w:lvlJc w:val="left"/>
      <w:pPr>
        <w:tabs>
          <w:tab w:val="num" w:pos="113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527E9A"/>
    <w:multiLevelType w:val="hybridMultilevel"/>
    <w:tmpl w:val="6E20197A"/>
    <w:lvl w:ilvl="0" w:tplc="0776B544">
      <w:start w:val="1"/>
      <w:numFmt w:val="bullet"/>
      <w:lvlText w:val=""/>
      <w:lvlJc w:val="left"/>
      <w:pPr>
        <w:tabs>
          <w:tab w:val="num" w:pos="113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BC4DD8"/>
    <w:multiLevelType w:val="multilevel"/>
    <w:tmpl w:val="EE92F3B8"/>
    <w:lvl w:ilvl="0">
      <w:start w:val="1"/>
      <w:numFmt w:val="decimal"/>
      <w:lvlText w:val="%1."/>
      <w:lvlJc w:val="left"/>
      <w:pPr>
        <w:tabs>
          <w:tab w:val="num" w:pos="360"/>
        </w:tabs>
        <w:ind w:left="360" w:hanging="360"/>
      </w:pPr>
      <w:rPr>
        <w:rFonts w:hint="default"/>
      </w:rPr>
    </w:lvl>
    <w:lvl w:ilvl="1">
      <w:start w:val="1"/>
      <w:numFmt w:val="decimal"/>
      <w:lvlRestart w:val="0"/>
      <w:lvlText w:val="2.%2."/>
      <w:lvlJc w:val="left"/>
      <w:pPr>
        <w:tabs>
          <w:tab w:val="num" w:pos="720"/>
        </w:tabs>
        <w:ind w:left="720" w:hanging="720"/>
      </w:pPr>
      <w:rPr>
        <w:rFonts w:hint="default"/>
      </w:rPr>
    </w:lvl>
    <w:lvl w:ilvl="2">
      <w:start w:val="1"/>
      <w:numFmt w:val="decimal"/>
      <w:lvlRestart w:val="0"/>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47CB063E"/>
    <w:multiLevelType w:val="multilevel"/>
    <w:tmpl w:val="23246EB4"/>
    <w:lvl w:ilvl="0">
      <w:start w:val="1"/>
      <w:numFmt w:val="decimal"/>
      <w:lvlText w:val="11.%1."/>
      <w:lvlJc w:val="left"/>
      <w:pPr>
        <w:tabs>
          <w:tab w:val="num" w:pos="720"/>
        </w:tabs>
        <w:ind w:left="720" w:hanging="720"/>
      </w:pPr>
      <w:rPr>
        <w:rFonts w:hint="default"/>
      </w:rPr>
    </w:lvl>
    <w:lvl w:ilvl="1">
      <w:start w:val="2"/>
      <w:numFmt w:val="decimal"/>
      <w:lvlRestart w:val="0"/>
      <w:lvlText w:val="9.%2."/>
      <w:lvlJc w:val="left"/>
      <w:pPr>
        <w:tabs>
          <w:tab w:val="num" w:pos="720"/>
        </w:tabs>
        <w:ind w:left="720" w:hanging="720"/>
      </w:pPr>
      <w:rPr>
        <w:rFonts w:hint="default"/>
      </w:rPr>
    </w:lvl>
    <w:lvl w:ilvl="2">
      <w:start w:val="1"/>
      <w:numFmt w:val="decimal"/>
      <w:lvlRestart w:val="0"/>
      <w:lvlText w:val="%1.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DFC7853"/>
    <w:multiLevelType w:val="multilevel"/>
    <w:tmpl w:val="A1BE8D1E"/>
    <w:lvl w:ilvl="0">
      <w:start w:val="1"/>
      <w:numFmt w:val="decimal"/>
      <w:lvlText w:val="10.%1."/>
      <w:lvlJc w:val="left"/>
      <w:pPr>
        <w:tabs>
          <w:tab w:val="num" w:pos="495"/>
        </w:tabs>
        <w:ind w:left="495" w:hanging="495"/>
      </w:pPr>
      <w:rPr>
        <w:rFonts w:hint="default"/>
      </w:rPr>
    </w:lvl>
    <w:lvl w:ilvl="1">
      <w:start w:val="1"/>
      <w:numFmt w:val="none"/>
      <w:lvlText w:val="3.1."/>
      <w:lvlJc w:val="left"/>
      <w:pPr>
        <w:tabs>
          <w:tab w:val="num" w:pos="1428"/>
        </w:tabs>
        <w:ind w:left="1428" w:hanging="72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9" w15:restartNumberingAfterBreak="0">
    <w:nsid w:val="52A71841"/>
    <w:multiLevelType w:val="multilevel"/>
    <w:tmpl w:val="BDD2D770"/>
    <w:lvl w:ilvl="0">
      <w:start w:val="10"/>
      <w:numFmt w:val="decimal"/>
      <w:lvlText w:val="%1.1."/>
      <w:lvlJc w:val="left"/>
      <w:pPr>
        <w:tabs>
          <w:tab w:val="num" w:pos="720"/>
        </w:tabs>
        <w:ind w:left="720" w:hanging="720"/>
      </w:pPr>
      <w:rPr>
        <w:rFonts w:hint="default"/>
      </w:rPr>
    </w:lvl>
    <w:lvl w:ilvl="1">
      <w:start w:val="1"/>
      <w:numFmt w:val="decimal"/>
      <w:lvlRestart w:val="0"/>
      <w:lvlText w:val="8.%2."/>
      <w:lvlJc w:val="left"/>
      <w:pPr>
        <w:tabs>
          <w:tab w:val="num" w:pos="720"/>
        </w:tabs>
        <w:ind w:left="720" w:hanging="720"/>
      </w:pPr>
      <w:rPr>
        <w:rFonts w:hint="default"/>
      </w:rPr>
    </w:lvl>
    <w:lvl w:ilvl="2">
      <w:start w:val="1"/>
      <w:numFmt w:val="decimal"/>
      <w:lvlRestart w:val="0"/>
      <w:lvlText w:val="%3%1.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54E47DA1"/>
    <w:multiLevelType w:val="hybridMultilevel"/>
    <w:tmpl w:val="DE2A9C34"/>
    <w:lvl w:ilvl="0" w:tplc="AB7091E0">
      <w:start w:val="1"/>
      <w:numFmt w:val="bullet"/>
      <w:lvlText w:val=""/>
      <w:lvlJc w:val="left"/>
      <w:pPr>
        <w:tabs>
          <w:tab w:val="num" w:pos="1134"/>
        </w:tabs>
        <w:ind w:left="0"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910BA8"/>
    <w:multiLevelType w:val="multilevel"/>
    <w:tmpl w:val="CED43A52"/>
    <w:lvl w:ilvl="0">
      <w:start w:val="1"/>
      <w:numFmt w:val="decimal"/>
      <w:lvlText w:val="9.%1."/>
      <w:lvlJc w:val="left"/>
      <w:pPr>
        <w:tabs>
          <w:tab w:val="num" w:pos="720"/>
        </w:tabs>
        <w:ind w:left="720" w:hanging="720"/>
      </w:pPr>
      <w:rPr>
        <w:rFonts w:hint="default"/>
      </w:rPr>
    </w:lvl>
    <w:lvl w:ilvl="1">
      <w:start w:val="2"/>
      <w:numFmt w:val="decimal"/>
      <w:lvlRestart w:val="0"/>
      <w:lvlText w:val="9.%2."/>
      <w:lvlJc w:val="left"/>
      <w:pPr>
        <w:tabs>
          <w:tab w:val="num" w:pos="720"/>
        </w:tabs>
        <w:ind w:left="720" w:hanging="720"/>
      </w:pPr>
      <w:rPr>
        <w:rFonts w:hint="default"/>
      </w:rPr>
    </w:lvl>
    <w:lvl w:ilvl="2">
      <w:start w:val="1"/>
      <w:numFmt w:val="decimal"/>
      <w:lvlRestart w:val="0"/>
      <w:lvlText w:val="%1.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581E4903"/>
    <w:multiLevelType w:val="hybridMultilevel"/>
    <w:tmpl w:val="8EBAE5D6"/>
    <w:lvl w:ilvl="0" w:tplc="8888465C">
      <w:start w:val="1"/>
      <w:numFmt w:val="bullet"/>
      <w:lvlText w:val=""/>
      <w:lvlJc w:val="left"/>
      <w:pPr>
        <w:tabs>
          <w:tab w:val="num" w:pos="113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413B97"/>
    <w:multiLevelType w:val="hybridMultilevel"/>
    <w:tmpl w:val="56C4ED9A"/>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34" w15:restartNumberingAfterBreak="0">
    <w:nsid w:val="5C6D0018"/>
    <w:multiLevelType w:val="hybridMultilevel"/>
    <w:tmpl w:val="995E1F6C"/>
    <w:lvl w:ilvl="0" w:tplc="74C897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F3E1AF9"/>
    <w:multiLevelType w:val="hybridMultilevel"/>
    <w:tmpl w:val="02668338"/>
    <w:lvl w:ilvl="0" w:tplc="A796ACF4">
      <w:start w:val="1"/>
      <w:numFmt w:val="bullet"/>
      <w:lvlText w:val=""/>
      <w:lvlJc w:val="left"/>
      <w:pPr>
        <w:tabs>
          <w:tab w:val="num" w:pos="113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B370F1"/>
    <w:multiLevelType w:val="hybridMultilevel"/>
    <w:tmpl w:val="5A28317A"/>
    <w:lvl w:ilvl="0" w:tplc="74C897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27C6C06"/>
    <w:multiLevelType w:val="multilevel"/>
    <w:tmpl w:val="99B403BE"/>
    <w:lvl w:ilvl="0">
      <w:start w:val="1"/>
      <w:numFmt w:val="decimal"/>
      <w:lvlText w:val="5.%1."/>
      <w:lvlJc w:val="left"/>
      <w:pPr>
        <w:tabs>
          <w:tab w:val="num" w:pos="720"/>
        </w:tabs>
        <w:ind w:left="720" w:hanging="720"/>
      </w:pPr>
      <w:rPr>
        <w:rFonts w:hint="default"/>
      </w:rPr>
    </w:lvl>
    <w:lvl w:ilvl="1">
      <w:start w:val="1"/>
      <w:numFmt w:val="decimal"/>
      <w:lvlRestart w:val="0"/>
      <w:lvlText w:val="5.%2."/>
      <w:lvlJc w:val="left"/>
      <w:pPr>
        <w:tabs>
          <w:tab w:val="num" w:pos="720"/>
        </w:tabs>
        <w:ind w:left="720" w:hanging="720"/>
      </w:pPr>
      <w:rPr>
        <w:rFonts w:hint="default"/>
      </w:rPr>
    </w:lvl>
    <w:lvl w:ilvl="2">
      <w:start w:val="1"/>
      <w:numFmt w:val="decimal"/>
      <w:lvlRestart w:val="0"/>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6A564527"/>
    <w:multiLevelType w:val="multilevel"/>
    <w:tmpl w:val="0B5C3BF0"/>
    <w:lvl w:ilvl="0">
      <w:start w:val="1"/>
      <w:numFmt w:val="decimal"/>
      <w:lvlText w:val="12.%1."/>
      <w:lvlJc w:val="left"/>
      <w:pPr>
        <w:tabs>
          <w:tab w:val="num" w:pos="720"/>
        </w:tabs>
        <w:ind w:left="720" w:hanging="720"/>
      </w:pPr>
      <w:rPr>
        <w:rFonts w:hint="default"/>
      </w:rPr>
    </w:lvl>
    <w:lvl w:ilvl="1">
      <w:start w:val="2"/>
      <w:numFmt w:val="decimal"/>
      <w:lvlRestart w:val="0"/>
      <w:lvlText w:val="9.%2."/>
      <w:lvlJc w:val="left"/>
      <w:pPr>
        <w:tabs>
          <w:tab w:val="num" w:pos="720"/>
        </w:tabs>
        <w:ind w:left="720" w:hanging="720"/>
      </w:pPr>
      <w:rPr>
        <w:rFonts w:hint="default"/>
      </w:rPr>
    </w:lvl>
    <w:lvl w:ilvl="2">
      <w:start w:val="1"/>
      <w:numFmt w:val="decimal"/>
      <w:lvlRestart w:val="0"/>
      <w:lvlText w:val="%1.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B6C4AD3"/>
    <w:multiLevelType w:val="hybridMultilevel"/>
    <w:tmpl w:val="09EC0EE0"/>
    <w:lvl w:ilvl="0" w:tplc="03843360">
      <w:start w:val="1"/>
      <w:numFmt w:val="bullet"/>
      <w:lvlText w:val=""/>
      <w:lvlJc w:val="left"/>
      <w:pPr>
        <w:tabs>
          <w:tab w:val="num" w:pos="1134"/>
        </w:tabs>
        <w:ind w:left="0" w:firstLine="720"/>
      </w:pPr>
      <w:rPr>
        <w:rFonts w:ascii="Symbol" w:hAnsi="Symbol" w:hint="default"/>
      </w:rPr>
    </w:lvl>
    <w:lvl w:ilvl="1" w:tplc="85F21078">
      <w:start w:val="1"/>
      <w:numFmt w:val="bullet"/>
      <w:lvlText w:val=""/>
      <w:lvlJc w:val="left"/>
      <w:pPr>
        <w:tabs>
          <w:tab w:val="num" w:pos="1080"/>
        </w:tabs>
        <w:ind w:left="371" w:firstLine="709"/>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174128"/>
    <w:multiLevelType w:val="hybridMultilevel"/>
    <w:tmpl w:val="75BE6A64"/>
    <w:lvl w:ilvl="0" w:tplc="74C897E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15:restartNumberingAfterBreak="0">
    <w:nsid w:val="728534F6"/>
    <w:multiLevelType w:val="hybridMultilevel"/>
    <w:tmpl w:val="BB5C53BE"/>
    <w:lvl w:ilvl="0" w:tplc="74C897EC">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42" w15:restartNumberingAfterBreak="0">
    <w:nsid w:val="76601F70"/>
    <w:multiLevelType w:val="multilevel"/>
    <w:tmpl w:val="9564B902"/>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720"/>
        </w:tabs>
        <w:ind w:left="720" w:hanging="720"/>
      </w:pPr>
      <w:rPr>
        <w:rFonts w:hint="default"/>
      </w:rPr>
    </w:lvl>
    <w:lvl w:ilvl="2">
      <w:start w:val="1"/>
      <w:numFmt w:val="decimal"/>
      <w:lvlRestart w:val="0"/>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77763548"/>
    <w:multiLevelType w:val="multilevel"/>
    <w:tmpl w:val="A4DC2AD8"/>
    <w:lvl w:ilvl="0">
      <w:start w:val="1"/>
      <w:numFmt w:val="decimal"/>
      <w:lvlText w:val="5.%1."/>
      <w:lvlJc w:val="left"/>
      <w:pPr>
        <w:tabs>
          <w:tab w:val="num" w:pos="720"/>
        </w:tabs>
        <w:ind w:left="720" w:hanging="720"/>
      </w:pPr>
      <w:rPr>
        <w:rFonts w:hint="default"/>
      </w:rPr>
    </w:lvl>
    <w:lvl w:ilvl="1">
      <w:start w:val="1"/>
      <w:numFmt w:val="decimal"/>
      <w:lvlRestart w:val="0"/>
      <w:lvlText w:val="6.%2."/>
      <w:lvlJc w:val="left"/>
      <w:pPr>
        <w:tabs>
          <w:tab w:val="num" w:pos="720"/>
        </w:tabs>
        <w:ind w:left="720" w:hanging="720"/>
      </w:pPr>
      <w:rPr>
        <w:rFonts w:hint="default"/>
      </w:rPr>
    </w:lvl>
    <w:lvl w:ilvl="2">
      <w:start w:val="1"/>
      <w:numFmt w:val="decimal"/>
      <w:lvlRestart w:val="0"/>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77C16CA3"/>
    <w:multiLevelType w:val="hybridMultilevel"/>
    <w:tmpl w:val="F2ECD0E2"/>
    <w:lvl w:ilvl="0" w:tplc="2A6CE1E8">
      <w:start w:val="1"/>
      <w:numFmt w:val="decimal"/>
      <w:lvlText w:val="%1."/>
      <w:lvlJc w:val="left"/>
      <w:pPr>
        <w:tabs>
          <w:tab w:val="num" w:pos="1069"/>
        </w:tabs>
        <w:ind w:left="1069" w:hanging="360"/>
      </w:pPr>
      <w:rPr>
        <w:rFonts w:hint="default"/>
      </w:rPr>
    </w:lvl>
    <w:lvl w:ilvl="1" w:tplc="39780EF0">
      <w:numFmt w:val="none"/>
      <w:lvlText w:val=""/>
      <w:lvlJc w:val="left"/>
      <w:pPr>
        <w:tabs>
          <w:tab w:val="num" w:pos="360"/>
        </w:tabs>
      </w:pPr>
    </w:lvl>
    <w:lvl w:ilvl="2" w:tplc="89167C16">
      <w:numFmt w:val="none"/>
      <w:lvlText w:val=""/>
      <w:lvlJc w:val="left"/>
      <w:pPr>
        <w:tabs>
          <w:tab w:val="num" w:pos="360"/>
        </w:tabs>
      </w:pPr>
    </w:lvl>
    <w:lvl w:ilvl="3" w:tplc="EE42DE94">
      <w:numFmt w:val="none"/>
      <w:lvlText w:val=""/>
      <w:lvlJc w:val="left"/>
      <w:pPr>
        <w:tabs>
          <w:tab w:val="num" w:pos="360"/>
        </w:tabs>
      </w:pPr>
    </w:lvl>
    <w:lvl w:ilvl="4" w:tplc="659687DE">
      <w:numFmt w:val="none"/>
      <w:lvlText w:val=""/>
      <w:lvlJc w:val="left"/>
      <w:pPr>
        <w:tabs>
          <w:tab w:val="num" w:pos="360"/>
        </w:tabs>
      </w:pPr>
    </w:lvl>
    <w:lvl w:ilvl="5" w:tplc="C46E49EC">
      <w:numFmt w:val="none"/>
      <w:lvlText w:val=""/>
      <w:lvlJc w:val="left"/>
      <w:pPr>
        <w:tabs>
          <w:tab w:val="num" w:pos="360"/>
        </w:tabs>
      </w:pPr>
    </w:lvl>
    <w:lvl w:ilvl="6" w:tplc="6BC4A06C">
      <w:numFmt w:val="none"/>
      <w:lvlText w:val=""/>
      <w:lvlJc w:val="left"/>
      <w:pPr>
        <w:tabs>
          <w:tab w:val="num" w:pos="360"/>
        </w:tabs>
      </w:pPr>
    </w:lvl>
    <w:lvl w:ilvl="7" w:tplc="E9748370">
      <w:numFmt w:val="none"/>
      <w:lvlText w:val=""/>
      <w:lvlJc w:val="left"/>
      <w:pPr>
        <w:tabs>
          <w:tab w:val="num" w:pos="360"/>
        </w:tabs>
      </w:pPr>
    </w:lvl>
    <w:lvl w:ilvl="8" w:tplc="F7E235E2">
      <w:numFmt w:val="none"/>
      <w:lvlText w:val=""/>
      <w:lvlJc w:val="left"/>
      <w:pPr>
        <w:tabs>
          <w:tab w:val="num" w:pos="360"/>
        </w:tabs>
      </w:pPr>
    </w:lvl>
  </w:abstractNum>
  <w:abstractNum w:abstractNumId="45" w15:restartNumberingAfterBreak="0">
    <w:nsid w:val="798526B8"/>
    <w:multiLevelType w:val="multilevel"/>
    <w:tmpl w:val="485EB0B8"/>
    <w:lvl w:ilvl="0">
      <w:start w:val="1"/>
      <w:numFmt w:val="decimal"/>
      <w:lvlText w:val="%1."/>
      <w:lvlJc w:val="left"/>
      <w:pPr>
        <w:tabs>
          <w:tab w:val="num" w:pos="495"/>
        </w:tabs>
        <w:ind w:left="495" w:hanging="495"/>
      </w:pPr>
      <w:rPr>
        <w:rFonts w:hint="default"/>
      </w:rPr>
    </w:lvl>
    <w:lvl w:ilvl="1">
      <w:start w:val="1"/>
      <w:numFmt w:val="none"/>
      <w:lvlText w:val="3.1."/>
      <w:lvlJc w:val="left"/>
      <w:pPr>
        <w:tabs>
          <w:tab w:val="num" w:pos="1428"/>
        </w:tabs>
        <w:ind w:left="1428" w:hanging="72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46" w15:restartNumberingAfterBreak="0">
    <w:nsid w:val="7DE62439"/>
    <w:multiLevelType w:val="hybridMultilevel"/>
    <w:tmpl w:val="9B9EAA4C"/>
    <w:lvl w:ilvl="0" w:tplc="74C897E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7" w15:restartNumberingAfterBreak="0">
    <w:nsid w:val="7FC27BCD"/>
    <w:multiLevelType w:val="multilevel"/>
    <w:tmpl w:val="8A86A096"/>
    <w:lvl w:ilvl="0">
      <w:start w:val="1"/>
      <w:numFmt w:val="decimal"/>
      <w:lvlText w:val="%1."/>
      <w:lvlJc w:val="center"/>
      <w:rPr>
        <w:rFonts w:hint="default"/>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4"/>
  </w:num>
  <w:num w:numId="2">
    <w:abstractNumId w:val="12"/>
  </w:num>
  <w:num w:numId="3">
    <w:abstractNumId w:val="42"/>
  </w:num>
  <w:num w:numId="4">
    <w:abstractNumId w:val="26"/>
  </w:num>
  <w:num w:numId="5">
    <w:abstractNumId w:val="30"/>
  </w:num>
  <w:num w:numId="6">
    <w:abstractNumId w:val="45"/>
  </w:num>
  <w:num w:numId="7">
    <w:abstractNumId w:val="9"/>
  </w:num>
  <w:num w:numId="8">
    <w:abstractNumId w:val="37"/>
  </w:num>
  <w:num w:numId="9">
    <w:abstractNumId w:val="43"/>
  </w:num>
  <w:num w:numId="10">
    <w:abstractNumId w:val="21"/>
  </w:num>
  <w:num w:numId="11">
    <w:abstractNumId w:val="25"/>
  </w:num>
  <w:num w:numId="12">
    <w:abstractNumId w:val="28"/>
  </w:num>
  <w:num w:numId="13">
    <w:abstractNumId w:val="17"/>
  </w:num>
  <w:num w:numId="14">
    <w:abstractNumId w:val="29"/>
  </w:num>
  <w:num w:numId="15">
    <w:abstractNumId w:val="8"/>
  </w:num>
  <w:num w:numId="16">
    <w:abstractNumId w:val="6"/>
  </w:num>
  <w:num w:numId="17">
    <w:abstractNumId w:val="32"/>
  </w:num>
  <w:num w:numId="18">
    <w:abstractNumId w:val="31"/>
  </w:num>
  <w:num w:numId="19">
    <w:abstractNumId w:val="39"/>
  </w:num>
  <w:num w:numId="20">
    <w:abstractNumId w:val="5"/>
  </w:num>
  <w:num w:numId="21">
    <w:abstractNumId w:val="27"/>
  </w:num>
  <w:num w:numId="22">
    <w:abstractNumId w:val="38"/>
  </w:num>
  <w:num w:numId="23">
    <w:abstractNumId w:val="35"/>
  </w:num>
  <w:num w:numId="24">
    <w:abstractNumId w:val="2"/>
  </w:num>
  <w:num w:numId="25">
    <w:abstractNumId w:val="24"/>
  </w:num>
  <w:num w:numId="26">
    <w:abstractNumId w:val="13"/>
  </w:num>
  <w:num w:numId="27">
    <w:abstractNumId w:val="15"/>
  </w:num>
  <w:num w:numId="28">
    <w:abstractNumId w:val="14"/>
  </w:num>
  <w:num w:numId="29">
    <w:abstractNumId w:val="23"/>
  </w:num>
  <w:num w:numId="30">
    <w:abstractNumId w:val="46"/>
  </w:num>
  <w:num w:numId="31">
    <w:abstractNumId w:val="33"/>
  </w:num>
  <w:num w:numId="32">
    <w:abstractNumId w:val="11"/>
  </w:num>
  <w:num w:numId="33">
    <w:abstractNumId w:val="40"/>
  </w:num>
  <w:num w:numId="34">
    <w:abstractNumId w:val="41"/>
  </w:num>
  <w:num w:numId="35">
    <w:abstractNumId w:val="7"/>
  </w:num>
  <w:num w:numId="36">
    <w:abstractNumId w:val="19"/>
  </w:num>
  <w:num w:numId="37">
    <w:abstractNumId w:val="16"/>
  </w:num>
  <w:num w:numId="38">
    <w:abstractNumId w:val="36"/>
  </w:num>
  <w:num w:numId="39">
    <w:abstractNumId w:val="18"/>
  </w:num>
  <w:num w:numId="40">
    <w:abstractNumId w:val="34"/>
  </w:num>
  <w:num w:numId="41">
    <w:abstractNumId w:val="0"/>
  </w:num>
  <w:num w:numId="42">
    <w:abstractNumId w:val="4"/>
  </w:num>
  <w:num w:numId="43">
    <w:abstractNumId w:val="1"/>
  </w:num>
  <w:num w:numId="44">
    <w:abstractNumId w:val="47"/>
  </w:num>
  <w:num w:numId="45">
    <w:abstractNumId w:val="10"/>
  </w:num>
  <w:num w:numId="46">
    <w:abstractNumId w:val="3"/>
  </w:num>
  <w:num w:numId="47">
    <w:abstractNumId w:val="22"/>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EDE"/>
    <w:rsid w:val="00000DAC"/>
    <w:rsid w:val="0000185E"/>
    <w:rsid w:val="00001E27"/>
    <w:rsid w:val="00002CB8"/>
    <w:rsid w:val="000053F9"/>
    <w:rsid w:val="0000623D"/>
    <w:rsid w:val="00012368"/>
    <w:rsid w:val="000145DC"/>
    <w:rsid w:val="000209FC"/>
    <w:rsid w:val="000222D6"/>
    <w:rsid w:val="00027C2D"/>
    <w:rsid w:val="0003072F"/>
    <w:rsid w:val="00031A0C"/>
    <w:rsid w:val="00031F75"/>
    <w:rsid w:val="000353CC"/>
    <w:rsid w:val="00037DD7"/>
    <w:rsid w:val="000402B0"/>
    <w:rsid w:val="0004322B"/>
    <w:rsid w:val="00044DD6"/>
    <w:rsid w:val="000460E3"/>
    <w:rsid w:val="00047020"/>
    <w:rsid w:val="00047A6F"/>
    <w:rsid w:val="00047EBF"/>
    <w:rsid w:val="00050701"/>
    <w:rsid w:val="00051D78"/>
    <w:rsid w:val="00057BB4"/>
    <w:rsid w:val="00060629"/>
    <w:rsid w:val="00060E77"/>
    <w:rsid w:val="00061A80"/>
    <w:rsid w:val="00062129"/>
    <w:rsid w:val="0006300F"/>
    <w:rsid w:val="000632A2"/>
    <w:rsid w:val="000647EE"/>
    <w:rsid w:val="000669C6"/>
    <w:rsid w:val="0007128A"/>
    <w:rsid w:val="00072023"/>
    <w:rsid w:val="00073BCD"/>
    <w:rsid w:val="000747A8"/>
    <w:rsid w:val="00075C27"/>
    <w:rsid w:val="000760FD"/>
    <w:rsid w:val="0007714C"/>
    <w:rsid w:val="000805EA"/>
    <w:rsid w:val="00081BCB"/>
    <w:rsid w:val="0008405A"/>
    <w:rsid w:val="00086693"/>
    <w:rsid w:val="00087E29"/>
    <w:rsid w:val="00091C7F"/>
    <w:rsid w:val="00092DFA"/>
    <w:rsid w:val="00094297"/>
    <w:rsid w:val="00096F8C"/>
    <w:rsid w:val="000A12EC"/>
    <w:rsid w:val="000A1E88"/>
    <w:rsid w:val="000A238E"/>
    <w:rsid w:val="000A296C"/>
    <w:rsid w:val="000A7678"/>
    <w:rsid w:val="000A7DD2"/>
    <w:rsid w:val="000B3047"/>
    <w:rsid w:val="000B330A"/>
    <w:rsid w:val="000B78DF"/>
    <w:rsid w:val="000C1AF1"/>
    <w:rsid w:val="000C4E9B"/>
    <w:rsid w:val="000C53D5"/>
    <w:rsid w:val="000C6B1A"/>
    <w:rsid w:val="000C7656"/>
    <w:rsid w:val="000D37E7"/>
    <w:rsid w:val="000D6ED6"/>
    <w:rsid w:val="000D760E"/>
    <w:rsid w:val="000E0B56"/>
    <w:rsid w:val="000E4338"/>
    <w:rsid w:val="000F2515"/>
    <w:rsid w:val="000F36BC"/>
    <w:rsid w:val="000F40D4"/>
    <w:rsid w:val="000F417A"/>
    <w:rsid w:val="001003A6"/>
    <w:rsid w:val="00102D27"/>
    <w:rsid w:val="00106874"/>
    <w:rsid w:val="00107D73"/>
    <w:rsid w:val="001103A2"/>
    <w:rsid w:val="00120D42"/>
    <w:rsid w:val="001314A7"/>
    <w:rsid w:val="0013231B"/>
    <w:rsid w:val="00132C3D"/>
    <w:rsid w:val="00133FB6"/>
    <w:rsid w:val="00134B7C"/>
    <w:rsid w:val="00135973"/>
    <w:rsid w:val="0014260F"/>
    <w:rsid w:val="00142BE9"/>
    <w:rsid w:val="00142E9E"/>
    <w:rsid w:val="0014320F"/>
    <w:rsid w:val="00144A9A"/>
    <w:rsid w:val="0014541C"/>
    <w:rsid w:val="00152CEB"/>
    <w:rsid w:val="0015565B"/>
    <w:rsid w:val="001574D1"/>
    <w:rsid w:val="00164EC4"/>
    <w:rsid w:val="00165523"/>
    <w:rsid w:val="00165FAD"/>
    <w:rsid w:val="00166EE0"/>
    <w:rsid w:val="00167748"/>
    <w:rsid w:val="00170CE1"/>
    <w:rsid w:val="00175DFE"/>
    <w:rsid w:val="00176B0C"/>
    <w:rsid w:val="00180AB1"/>
    <w:rsid w:val="00184DE4"/>
    <w:rsid w:val="00184F5C"/>
    <w:rsid w:val="001911F7"/>
    <w:rsid w:val="001952D7"/>
    <w:rsid w:val="001A0272"/>
    <w:rsid w:val="001A08F1"/>
    <w:rsid w:val="001A0BC3"/>
    <w:rsid w:val="001A1F7A"/>
    <w:rsid w:val="001A27F9"/>
    <w:rsid w:val="001A3F28"/>
    <w:rsid w:val="001A53C6"/>
    <w:rsid w:val="001A5F4E"/>
    <w:rsid w:val="001A6156"/>
    <w:rsid w:val="001B1C8C"/>
    <w:rsid w:val="001B2C88"/>
    <w:rsid w:val="001B30DC"/>
    <w:rsid w:val="001C02A0"/>
    <w:rsid w:val="001C086D"/>
    <w:rsid w:val="001C6D23"/>
    <w:rsid w:val="001C6E55"/>
    <w:rsid w:val="001D09EB"/>
    <w:rsid w:val="001D785E"/>
    <w:rsid w:val="001E0DFC"/>
    <w:rsid w:val="001E19BC"/>
    <w:rsid w:val="001E464A"/>
    <w:rsid w:val="001E7D10"/>
    <w:rsid w:val="001F4059"/>
    <w:rsid w:val="001F776B"/>
    <w:rsid w:val="00202532"/>
    <w:rsid w:val="00204221"/>
    <w:rsid w:val="0020461E"/>
    <w:rsid w:val="00214354"/>
    <w:rsid w:val="00215CB2"/>
    <w:rsid w:val="002167BA"/>
    <w:rsid w:val="00217359"/>
    <w:rsid w:val="00217CE3"/>
    <w:rsid w:val="00223043"/>
    <w:rsid w:val="002246A2"/>
    <w:rsid w:val="00225712"/>
    <w:rsid w:val="00227863"/>
    <w:rsid w:val="00230937"/>
    <w:rsid w:val="00231848"/>
    <w:rsid w:val="00235236"/>
    <w:rsid w:val="00236FA6"/>
    <w:rsid w:val="00237B1E"/>
    <w:rsid w:val="00237D30"/>
    <w:rsid w:val="002419F2"/>
    <w:rsid w:val="00242AFC"/>
    <w:rsid w:val="00246F1B"/>
    <w:rsid w:val="002518D0"/>
    <w:rsid w:val="00255957"/>
    <w:rsid w:val="00256E98"/>
    <w:rsid w:val="0026031B"/>
    <w:rsid w:val="00261583"/>
    <w:rsid w:val="002678CA"/>
    <w:rsid w:val="00271B48"/>
    <w:rsid w:val="00272AE2"/>
    <w:rsid w:val="002748E4"/>
    <w:rsid w:val="00274D3C"/>
    <w:rsid w:val="00276DC6"/>
    <w:rsid w:val="00284D21"/>
    <w:rsid w:val="00290541"/>
    <w:rsid w:val="002911AE"/>
    <w:rsid w:val="00292A95"/>
    <w:rsid w:val="00292D3E"/>
    <w:rsid w:val="002932BC"/>
    <w:rsid w:val="002946A6"/>
    <w:rsid w:val="00297F7E"/>
    <w:rsid w:val="002B0E25"/>
    <w:rsid w:val="002B3708"/>
    <w:rsid w:val="002B3FDD"/>
    <w:rsid w:val="002B4D16"/>
    <w:rsid w:val="002B77DF"/>
    <w:rsid w:val="002B7948"/>
    <w:rsid w:val="002C2C42"/>
    <w:rsid w:val="002C39C5"/>
    <w:rsid w:val="002C50C4"/>
    <w:rsid w:val="002D325D"/>
    <w:rsid w:val="002D482D"/>
    <w:rsid w:val="002D6618"/>
    <w:rsid w:val="002D7F0D"/>
    <w:rsid w:val="002E15B2"/>
    <w:rsid w:val="002E258F"/>
    <w:rsid w:val="002E450D"/>
    <w:rsid w:val="002F180B"/>
    <w:rsid w:val="002F1BC0"/>
    <w:rsid w:val="002F31B3"/>
    <w:rsid w:val="002F4C90"/>
    <w:rsid w:val="002F4F05"/>
    <w:rsid w:val="002F7D0A"/>
    <w:rsid w:val="003016EF"/>
    <w:rsid w:val="003107E8"/>
    <w:rsid w:val="00312C93"/>
    <w:rsid w:val="003139CE"/>
    <w:rsid w:val="00314960"/>
    <w:rsid w:val="00315F21"/>
    <w:rsid w:val="003174AF"/>
    <w:rsid w:val="00323D7E"/>
    <w:rsid w:val="0032753B"/>
    <w:rsid w:val="00327C69"/>
    <w:rsid w:val="00330BDD"/>
    <w:rsid w:val="00331DD7"/>
    <w:rsid w:val="00333200"/>
    <w:rsid w:val="00333F82"/>
    <w:rsid w:val="003342B5"/>
    <w:rsid w:val="003414EA"/>
    <w:rsid w:val="003416FB"/>
    <w:rsid w:val="003446F4"/>
    <w:rsid w:val="003455B6"/>
    <w:rsid w:val="00347734"/>
    <w:rsid w:val="00351469"/>
    <w:rsid w:val="003528B4"/>
    <w:rsid w:val="00353603"/>
    <w:rsid w:val="00354CFD"/>
    <w:rsid w:val="00355533"/>
    <w:rsid w:val="003607DB"/>
    <w:rsid w:val="00367699"/>
    <w:rsid w:val="003736F8"/>
    <w:rsid w:val="00374477"/>
    <w:rsid w:val="00376571"/>
    <w:rsid w:val="00376DE5"/>
    <w:rsid w:val="00377F3A"/>
    <w:rsid w:val="00380B4D"/>
    <w:rsid w:val="003831FF"/>
    <w:rsid w:val="00385043"/>
    <w:rsid w:val="00385853"/>
    <w:rsid w:val="00387415"/>
    <w:rsid w:val="00387FD4"/>
    <w:rsid w:val="00390AD1"/>
    <w:rsid w:val="003934D3"/>
    <w:rsid w:val="00396EA4"/>
    <w:rsid w:val="00397BAE"/>
    <w:rsid w:val="003A0A6E"/>
    <w:rsid w:val="003A2A35"/>
    <w:rsid w:val="003A2CDF"/>
    <w:rsid w:val="003A3637"/>
    <w:rsid w:val="003A3DEA"/>
    <w:rsid w:val="003A5740"/>
    <w:rsid w:val="003B153A"/>
    <w:rsid w:val="003B3503"/>
    <w:rsid w:val="003B4211"/>
    <w:rsid w:val="003B43D4"/>
    <w:rsid w:val="003B77A6"/>
    <w:rsid w:val="003B7A9A"/>
    <w:rsid w:val="003B7CB3"/>
    <w:rsid w:val="003C0DA7"/>
    <w:rsid w:val="003C5040"/>
    <w:rsid w:val="003D0EDE"/>
    <w:rsid w:val="003D192D"/>
    <w:rsid w:val="003D4220"/>
    <w:rsid w:val="003D4453"/>
    <w:rsid w:val="003D44EE"/>
    <w:rsid w:val="003D508B"/>
    <w:rsid w:val="003D620D"/>
    <w:rsid w:val="003E0CAF"/>
    <w:rsid w:val="003F0336"/>
    <w:rsid w:val="003F330B"/>
    <w:rsid w:val="003F352C"/>
    <w:rsid w:val="003F4320"/>
    <w:rsid w:val="004014C4"/>
    <w:rsid w:val="00402592"/>
    <w:rsid w:val="00402B0A"/>
    <w:rsid w:val="0041021A"/>
    <w:rsid w:val="00410999"/>
    <w:rsid w:val="00413818"/>
    <w:rsid w:val="0041732F"/>
    <w:rsid w:val="00423406"/>
    <w:rsid w:val="00424D24"/>
    <w:rsid w:val="004250E7"/>
    <w:rsid w:val="004270FE"/>
    <w:rsid w:val="004358C1"/>
    <w:rsid w:val="0044303E"/>
    <w:rsid w:val="00446E29"/>
    <w:rsid w:val="004508EF"/>
    <w:rsid w:val="00451648"/>
    <w:rsid w:val="0045573A"/>
    <w:rsid w:val="0045670C"/>
    <w:rsid w:val="0046299E"/>
    <w:rsid w:val="0046468A"/>
    <w:rsid w:val="00472BEC"/>
    <w:rsid w:val="00473A8C"/>
    <w:rsid w:val="00473ABF"/>
    <w:rsid w:val="00473E96"/>
    <w:rsid w:val="00475ACB"/>
    <w:rsid w:val="004812D4"/>
    <w:rsid w:val="00485F35"/>
    <w:rsid w:val="004926F1"/>
    <w:rsid w:val="00492785"/>
    <w:rsid w:val="00492AE7"/>
    <w:rsid w:val="00493438"/>
    <w:rsid w:val="00493E03"/>
    <w:rsid w:val="00496304"/>
    <w:rsid w:val="004A3ADF"/>
    <w:rsid w:val="004A5988"/>
    <w:rsid w:val="004A5E19"/>
    <w:rsid w:val="004B57FD"/>
    <w:rsid w:val="004C13E5"/>
    <w:rsid w:val="004C66E6"/>
    <w:rsid w:val="004C6FDA"/>
    <w:rsid w:val="004D2171"/>
    <w:rsid w:val="004D3112"/>
    <w:rsid w:val="004D4762"/>
    <w:rsid w:val="004D5738"/>
    <w:rsid w:val="004D72DD"/>
    <w:rsid w:val="004E1E10"/>
    <w:rsid w:val="004E229D"/>
    <w:rsid w:val="004E3492"/>
    <w:rsid w:val="004E6E70"/>
    <w:rsid w:val="005016F3"/>
    <w:rsid w:val="005052F6"/>
    <w:rsid w:val="005127D3"/>
    <w:rsid w:val="005128EF"/>
    <w:rsid w:val="005162A1"/>
    <w:rsid w:val="00521BE2"/>
    <w:rsid w:val="00523B09"/>
    <w:rsid w:val="005252C9"/>
    <w:rsid w:val="00536241"/>
    <w:rsid w:val="00541A91"/>
    <w:rsid w:val="00542051"/>
    <w:rsid w:val="00542B3D"/>
    <w:rsid w:val="00546A7C"/>
    <w:rsid w:val="00547F16"/>
    <w:rsid w:val="005504B8"/>
    <w:rsid w:val="0055514A"/>
    <w:rsid w:val="00555364"/>
    <w:rsid w:val="005560AC"/>
    <w:rsid w:val="005603CE"/>
    <w:rsid w:val="00561065"/>
    <w:rsid w:val="005617C1"/>
    <w:rsid w:val="00562611"/>
    <w:rsid w:val="0056318B"/>
    <w:rsid w:val="005659B1"/>
    <w:rsid w:val="00565AF8"/>
    <w:rsid w:val="00582039"/>
    <w:rsid w:val="00582F21"/>
    <w:rsid w:val="00585086"/>
    <w:rsid w:val="005854E9"/>
    <w:rsid w:val="00585D2D"/>
    <w:rsid w:val="00592ECD"/>
    <w:rsid w:val="00593733"/>
    <w:rsid w:val="005A04E7"/>
    <w:rsid w:val="005A1CE9"/>
    <w:rsid w:val="005A2D33"/>
    <w:rsid w:val="005A2E57"/>
    <w:rsid w:val="005A73A5"/>
    <w:rsid w:val="005B04EF"/>
    <w:rsid w:val="005B1869"/>
    <w:rsid w:val="005B47AA"/>
    <w:rsid w:val="005B62C1"/>
    <w:rsid w:val="005B6C29"/>
    <w:rsid w:val="005C28AC"/>
    <w:rsid w:val="005C5A36"/>
    <w:rsid w:val="005C5BBB"/>
    <w:rsid w:val="005C6AE7"/>
    <w:rsid w:val="005D1FCB"/>
    <w:rsid w:val="005D6041"/>
    <w:rsid w:val="005E051F"/>
    <w:rsid w:val="005E36C6"/>
    <w:rsid w:val="005E3EB9"/>
    <w:rsid w:val="005E4092"/>
    <w:rsid w:val="005E4922"/>
    <w:rsid w:val="005E761C"/>
    <w:rsid w:val="005F2D39"/>
    <w:rsid w:val="005F65DF"/>
    <w:rsid w:val="00601893"/>
    <w:rsid w:val="00607488"/>
    <w:rsid w:val="00607A5B"/>
    <w:rsid w:val="0061156C"/>
    <w:rsid w:val="0061228C"/>
    <w:rsid w:val="00612E25"/>
    <w:rsid w:val="0061387D"/>
    <w:rsid w:val="00614536"/>
    <w:rsid w:val="00615734"/>
    <w:rsid w:val="00616CD2"/>
    <w:rsid w:val="006219F5"/>
    <w:rsid w:val="0062583B"/>
    <w:rsid w:val="00632177"/>
    <w:rsid w:val="00636588"/>
    <w:rsid w:val="00642291"/>
    <w:rsid w:val="00643DBC"/>
    <w:rsid w:val="006453F3"/>
    <w:rsid w:val="006471CF"/>
    <w:rsid w:val="0064729A"/>
    <w:rsid w:val="00661A07"/>
    <w:rsid w:val="006636CF"/>
    <w:rsid w:val="00666A0A"/>
    <w:rsid w:val="00672242"/>
    <w:rsid w:val="006732CF"/>
    <w:rsid w:val="00676983"/>
    <w:rsid w:val="006769AB"/>
    <w:rsid w:val="00677F02"/>
    <w:rsid w:val="006811D9"/>
    <w:rsid w:val="00681991"/>
    <w:rsid w:val="0068472E"/>
    <w:rsid w:val="00684D86"/>
    <w:rsid w:val="00691A73"/>
    <w:rsid w:val="006937ED"/>
    <w:rsid w:val="00696747"/>
    <w:rsid w:val="0069688F"/>
    <w:rsid w:val="00697A2C"/>
    <w:rsid w:val="006A03BF"/>
    <w:rsid w:val="006A6938"/>
    <w:rsid w:val="006A7974"/>
    <w:rsid w:val="006B0DA3"/>
    <w:rsid w:val="006B339B"/>
    <w:rsid w:val="006B3D38"/>
    <w:rsid w:val="006B58C8"/>
    <w:rsid w:val="006B7B1B"/>
    <w:rsid w:val="006C1826"/>
    <w:rsid w:val="006C6E6C"/>
    <w:rsid w:val="006D1DA1"/>
    <w:rsid w:val="006D388F"/>
    <w:rsid w:val="006D5868"/>
    <w:rsid w:val="006D5BA4"/>
    <w:rsid w:val="006E3CDA"/>
    <w:rsid w:val="006E432B"/>
    <w:rsid w:val="006E4DFC"/>
    <w:rsid w:val="006E501D"/>
    <w:rsid w:val="006E58F3"/>
    <w:rsid w:val="006F1905"/>
    <w:rsid w:val="006F2237"/>
    <w:rsid w:val="00702D49"/>
    <w:rsid w:val="007046EF"/>
    <w:rsid w:val="0071117C"/>
    <w:rsid w:val="00711C15"/>
    <w:rsid w:val="0071238C"/>
    <w:rsid w:val="00712BC5"/>
    <w:rsid w:val="00714CD2"/>
    <w:rsid w:val="007214F1"/>
    <w:rsid w:val="00724237"/>
    <w:rsid w:val="00733FEB"/>
    <w:rsid w:val="0073735A"/>
    <w:rsid w:val="007374F8"/>
    <w:rsid w:val="00737D45"/>
    <w:rsid w:val="00740EB6"/>
    <w:rsid w:val="007430FE"/>
    <w:rsid w:val="00746193"/>
    <w:rsid w:val="00751C61"/>
    <w:rsid w:val="0075370C"/>
    <w:rsid w:val="007571A6"/>
    <w:rsid w:val="0076051A"/>
    <w:rsid w:val="0076069B"/>
    <w:rsid w:val="00760E4A"/>
    <w:rsid w:val="00763F61"/>
    <w:rsid w:val="00764270"/>
    <w:rsid w:val="0076784B"/>
    <w:rsid w:val="0077600A"/>
    <w:rsid w:val="007809AD"/>
    <w:rsid w:val="00781362"/>
    <w:rsid w:val="007874D4"/>
    <w:rsid w:val="00795F07"/>
    <w:rsid w:val="007967FB"/>
    <w:rsid w:val="00797F34"/>
    <w:rsid w:val="007A2C50"/>
    <w:rsid w:val="007A3256"/>
    <w:rsid w:val="007A55FE"/>
    <w:rsid w:val="007A768E"/>
    <w:rsid w:val="007B30AD"/>
    <w:rsid w:val="007B535D"/>
    <w:rsid w:val="007B6014"/>
    <w:rsid w:val="007C0089"/>
    <w:rsid w:val="007C0218"/>
    <w:rsid w:val="007C7EDD"/>
    <w:rsid w:val="007D18FD"/>
    <w:rsid w:val="007D59BB"/>
    <w:rsid w:val="007E17B0"/>
    <w:rsid w:val="007E2774"/>
    <w:rsid w:val="007E2E82"/>
    <w:rsid w:val="007E5520"/>
    <w:rsid w:val="007E7868"/>
    <w:rsid w:val="007F4161"/>
    <w:rsid w:val="007F5731"/>
    <w:rsid w:val="0080799A"/>
    <w:rsid w:val="0081419A"/>
    <w:rsid w:val="00820D7F"/>
    <w:rsid w:val="0082130C"/>
    <w:rsid w:val="00821AA0"/>
    <w:rsid w:val="0082477E"/>
    <w:rsid w:val="008265C6"/>
    <w:rsid w:val="0082724E"/>
    <w:rsid w:val="00830F98"/>
    <w:rsid w:val="008310EE"/>
    <w:rsid w:val="008312C2"/>
    <w:rsid w:val="00837513"/>
    <w:rsid w:val="00840D5E"/>
    <w:rsid w:val="00841930"/>
    <w:rsid w:val="00841B4A"/>
    <w:rsid w:val="00853ABC"/>
    <w:rsid w:val="008547C1"/>
    <w:rsid w:val="00855D72"/>
    <w:rsid w:val="008562EC"/>
    <w:rsid w:val="00856B1B"/>
    <w:rsid w:val="0086123E"/>
    <w:rsid w:val="008625E4"/>
    <w:rsid w:val="00863CCF"/>
    <w:rsid w:val="00864A49"/>
    <w:rsid w:val="00866ECF"/>
    <w:rsid w:val="00870EAB"/>
    <w:rsid w:val="00870F04"/>
    <w:rsid w:val="00872524"/>
    <w:rsid w:val="00877498"/>
    <w:rsid w:val="00880758"/>
    <w:rsid w:val="0088484F"/>
    <w:rsid w:val="00884CCA"/>
    <w:rsid w:val="0088573E"/>
    <w:rsid w:val="008876F0"/>
    <w:rsid w:val="00891746"/>
    <w:rsid w:val="008940BA"/>
    <w:rsid w:val="00896A84"/>
    <w:rsid w:val="008A1D50"/>
    <w:rsid w:val="008A3BFA"/>
    <w:rsid w:val="008A411C"/>
    <w:rsid w:val="008A56D3"/>
    <w:rsid w:val="008A718C"/>
    <w:rsid w:val="008B274B"/>
    <w:rsid w:val="008B2C78"/>
    <w:rsid w:val="008B4F46"/>
    <w:rsid w:val="008B6733"/>
    <w:rsid w:val="008B70BE"/>
    <w:rsid w:val="008C3AE2"/>
    <w:rsid w:val="008C56DF"/>
    <w:rsid w:val="008D1C75"/>
    <w:rsid w:val="008D305F"/>
    <w:rsid w:val="008D3484"/>
    <w:rsid w:val="008E398E"/>
    <w:rsid w:val="008F1A74"/>
    <w:rsid w:val="008F7071"/>
    <w:rsid w:val="008F79F6"/>
    <w:rsid w:val="00912D18"/>
    <w:rsid w:val="00914980"/>
    <w:rsid w:val="0092275C"/>
    <w:rsid w:val="00923346"/>
    <w:rsid w:val="009245BC"/>
    <w:rsid w:val="009313A3"/>
    <w:rsid w:val="009335E6"/>
    <w:rsid w:val="00941722"/>
    <w:rsid w:val="00941D25"/>
    <w:rsid w:val="0094326B"/>
    <w:rsid w:val="00947028"/>
    <w:rsid w:val="00951DCE"/>
    <w:rsid w:val="00954452"/>
    <w:rsid w:val="009607A8"/>
    <w:rsid w:val="00960B5B"/>
    <w:rsid w:val="00963EE2"/>
    <w:rsid w:val="009676A8"/>
    <w:rsid w:val="00971066"/>
    <w:rsid w:val="00972080"/>
    <w:rsid w:val="00974146"/>
    <w:rsid w:val="00975290"/>
    <w:rsid w:val="009853C8"/>
    <w:rsid w:val="00991075"/>
    <w:rsid w:val="0099128F"/>
    <w:rsid w:val="00992D15"/>
    <w:rsid w:val="00992E37"/>
    <w:rsid w:val="009974BA"/>
    <w:rsid w:val="009B1E49"/>
    <w:rsid w:val="009B5B45"/>
    <w:rsid w:val="009B78FB"/>
    <w:rsid w:val="009C2769"/>
    <w:rsid w:val="009C29CB"/>
    <w:rsid w:val="009C3221"/>
    <w:rsid w:val="009C32A7"/>
    <w:rsid w:val="009C42CF"/>
    <w:rsid w:val="009C52E8"/>
    <w:rsid w:val="009C58A8"/>
    <w:rsid w:val="009C7998"/>
    <w:rsid w:val="009D002E"/>
    <w:rsid w:val="009D1C8B"/>
    <w:rsid w:val="009D20AA"/>
    <w:rsid w:val="009D290E"/>
    <w:rsid w:val="009D547B"/>
    <w:rsid w:val="009D575E"/>
    <w:rsid w:val="009D6CD3"/>
    <w:rsid w:val="009E1183"/>
    <w:rsid w:val="009E1A43"/>
    <w:rsid w:val="009E5917"/>
    <w:rsid w:val="009F60FD"/>
    <w:rsid w:val="00A00C1E"/>
    <w:rsid w:val="00A02C4B"/>
    <w:rsid w:val="00A20C4D"/>
    <w:rsid w:val="00A20F44"/>
    <w:rsid w:val="00A26A27"/>
    <w:rsid w:val="00A33983"/>
    <w:rsid w:val="00A3643C"/>
    <w:rsid w:val="00A44251"/>
    <w:rsid w:val="00A446E9"/>
    <w:rsid w:val="00A458A2"/>
    <w:rsid w:val="00A46C6B"/>
    <w:rsid w:val="00A52911"/>
    <w:rsid w:val="00A5633E"/>
    <w:rsid w:val="00A56FC4"/>
    <w:rsid w:val="00A60DC7"/>
    <w:rsid w:val="00A64230"/>
    <w:rsid w:val="00A717FD"/>
    <w:rsid w:val="00A72A2A"/>
    <w:rsid w:val="00A76842"/>
    <w:rsid w:val="00A769CC"/>
    <w:rsid w:val="00A76B90"/>
    <w:rsid w:val="00A77456"/>
    <w:rsid w:val="00A80175"/>
    <w:rsid w:val="00A81E25"/>
    <w:rsid w:val="00A821F8"/>
    <w:rsid w:val="00A855A4"/>
    <w:rsid w:val="00A878BB"/>
    <w:rsid w:val="00A9562E"/>
    <w:rsid w:val="00A95C46"/>
    <w:rsid w:val="00A9678B"/>
    <w:rsid w:val="00A9769B"/>
    <w:rsid w:val="00A97CA6"/>
    <w:rsid w:val="00AA1F61"/>
    <w:rsid w:val="00AA27CF"/>
    <w:rsid w:val="00AA2FB7"/>
    <w:rsid w:val="00AB2769"/>
    <w:rsid w:val="00AB4594"/>
    <w:rsid w:val="00AB6F95"/>
    <w:rsid w:val="00AB6FCA"/>
    <w:rsid w:val="00AC092D"/>
    <w:rsid w:val="00AC5DEF"/>
    <w:rsid w:val="00AD17CB"/>
    <w:rsid w:val="00AD2015"/>
    <w:rsid w:val="00AD3D25"/>
    <w:rsid w:val="00AD4B20"/>
    <w:rsid w:val="00AD4C36"/>
    <w:rsid w:val="00AD604E"/>
    <w:rsid w:val="00AD6928"/>
    <w:rsid w:val="00AE1AC0"/>
    <w:rsid w:val="00AE2713"/>
    <w:rsid w:val="00AE40D3"/>
    <w:rsid w:val="00AE48D8"/>
    <w:rsid w:val="00AE4F1C"/>
    <w:rsid w:val="00AE7F3A"/>
    <w:rsid w:val="00AF113E"/>
    <w:rsid w:val="00AF478C"/>
    <w:rsid w:val="00AF47C5"/>
    <w:rsid w:val="00AF5E8E"/>
    <w:rsid w:val="00B001BD"/>
    <w:rsid w:val="00B01EB2"/>
    <w:rsid w:val="00B03733"/>
    <w:rsid w:val="00B05BB6"/>
    <w:rsid w:val="00B06132"/>
    <w:rsid w:val="00B0766B"/>
    <w:rsid w:val="00B10824"/>
    <w:rsid w:val="00B10BEB"/>
    <w:rsid w:val="00B1126C"/>
    <w:rsid w:val="00B1479C"/>
    <w:rsid w:val="00B17EBA"/>
    <w:rsid w:val="00B2300B"/>
    <w:rsid w:val="00B255EC"/>
    <w:rsid w:val="00B26421"/>
    <w:rsid w:val="00B26C04"/>
    <w:rsid w:val="00B31FC9"/>
    <w:rsid w:val="00B32C63"/>
    <w:rsid w:val="00B32E4F"/>
    <w:rsid w:val="00B36ADA"/>
    <w:rsid w:val="00B40C5B"/>
    <w:rsid w:val="00B40F25"/>
    <w:rsid w:val="00B41D70"/>
    <w:rsid w:val="00B462CC"/>
    <w:rsid w:val="00B52226"/>
    <w:rsid w:val="00B52538"/>
    <w:rsid w:val="00B54D62"/>
    <w:rsid w:val="00B611FC"/>
    <w:rsid w:val="00B64206"/>
    <w:rsid w:val="00B71272"/>
    <w:rsid w:val="00B7251B"/>
    <w:rsid w:val="00B7350F"/>
    <w:rsid w:val="00B7429C"/>
    <w:rsid w:val="00B75B74"/>
    <w:rsid w:val="00B75CFB"/>
    <w:rsid w:val="00B77233"/>
    <w:rsid w:val="00B868A0"/>
    <w:rsid w:val="00B931B0"/>
    <w:rsid w:val="00B93F21"/>
    <w:rsid w:val="00B96DD5"/>
    <w:rsid w:val="00BA2790"/>
    <w:rsid w:val="00BA458A"/>
    <w:rsid w:val="00BA4E19"/>
    <w:rsid w:val="00BA640B"/>
    <w:rsid w:val="00BA6DC5"/>
    <w:rsid w:val="00BB31D8"/>
    <w:rsid w:val="00BB4FDB"/>
    <w:rsid w:val="00BB7E3B"/>
    <w:rsid w:val="00BC312A"/>
    <w:rsid w:val="00BC5B1A"/>
    <w:rsid w:val="00BC5BDC"/>
    <w:rsid w:val="00BC6620"/>
    <w:rsid w:val="00BC7F11"/>
    <w:rsid w:val="00BD2345"/>
    <w:rsid w:val="00BD294D"/>
    <w:rsid w:val="00BD2D1E"/>
    <w:rsid w:val="00BD39B9"/>
    <w:rsid w:val="00BD3B36"/>
    <w:rsid w:val="00BD7355"/>
    <w:rsid w:val="00BE0011"/>
    <w:rsid w:val="00BE116E"/>
    <w:rsid w:val="00BE1C33"/>
    <w:rsid w:val="00BE6060"/>
    <w:rsid w:val="00BF1597"/>
    <w:rsid w:val="00BF26BA"/>
    <w:rsid w:val="00BF4318"/>
    <w:rsid w:val="00C01B20"/>
    <w:rsid w:val="00C0502B"/>
    <w:rsid w:val="00C05E45"/>
    <w:rsid w:val="00C06C70"/>
    <w:rsid w:val="00C11C48"/>
    <w:rsid w:val="00C2211B"/>
    <w:rsid w:val="00C24D17"/>
    <w:rsid w:val="00C24E64"/>
    <w:rsid w:val="00C25DC5"/>
    <w:rsid w:val="00C308A5"/>
    <w:rsid w:val="00C32D8C"/>
    <w:rsid w:val="00C33664"/>
    <w:rsid w:val="00C361E3"/>
    <w:rsid w:val="00C401BA"/>
    <w:rsid w:val="00C43702"/>
    <w:rsid w:val="00C45F27"/>
    <w:rsid w:val="00C461B1"/>
    <w:rsid w:val="00C4625F"/>
    <w:rsid w:val="00C50F93"/>
    <w:rsid w:val="00C51CEB"/>
    <w:rsid w:val="00C540DD"/>
    <w:rsid w:val="00C56A1C"/>
    <w:rsid w:val="00C60AD9"/>
    <w:rsid w:val="00C61151"/>
    <w:rsid w:val="00C61FB5"/>
    <w:rsid w:val="00C64C67"/>
    <w:rsid w:val="00C650B5"/>
    <w:rsid w:val="00C739C5"/>
    <w:rsid w:val="00C76E22"/>
    <w:rsid w:val="00C80D4F"/>
    <w:rsid w:val="00C829D1"/>
    <w:rsid w:val="00C82E27"/>
    <w:rsid w:val="00C85EED"/>
    <w:rsid w:val="00C934BD"/>
    <w:rsid w:val="00C94967"/>
    <w:rsid w:val="00C94FDA"/>
    <w:rsid w:val="00C97704"/>
    <w:rsid w:val="00CA76BA"/>
    <w:rsid w:val="00CB13F0"/>
    <w:rsid w:val="00CB35F9"/>
    <w:rsid w:val="00CB5DCA"/>
    <w:rsid w:val="00CB749D"/>
    <w:rsid w:val="00CB7B7B"/>
    <w:rsid w:val="00CC1C1B"/>
    <w:rsid w:val="00CC33B9"/>
    <w:rsid w:val="00CC542E"/>
    <w:rsid w:val="00CC5E84"/>
    <w:rsid w:val="00CC722E"/>
    <w:rsid w:val="00CD282B"/>
    <w:rsid w:val="00CD2BFE"/>
    <w:rsid w:val="00CD426F"/>
    <w:rsid w:val="00CD648A"/>
    <w:rsid w:val="00CE00E4"/>
    <w:rsid w:val="00CE0A98"/>
    <w:rsid w:val="00CE44CD"/>
    <w:rsid w:val="00CE650C"/>
    <w:rsid w:val="00CF00EC"/>
    <w:rsid w:val="00CF5274"/>
    <w:rsid w:val="00CF529C"/>
    <w:rsid w:val="00D04A65"/>
    <w:rsid w:val="00D140F5"/>
    <w:rsid w:val="00D21737"/>
    <w:rsid w:val="00D2390C"/>
    <w:rsid w:val="00D23C1E"/>
    <w:rsid w:val="00D278D2"/>
    <w:rsid w:val="00D312EF"/>
    <w:rsid w:val="00D3709E"/>
    <w:rsid w:val="00D41833"/>
    <w:rsid w:val="00D456D7"/>
    <w:rsid w:val="00D45C0D"/>
    <w:rsid w:val="00D50EF7"/>
    <w:rsid w:val="00D52A18"/>
    <w:rsid w:val="00D542B6"/>
    <w:rsid w:val="00D5460B"/>
    <w:rsid w:val="00D5657A"/>
    <w:rsid w:val="00D57ADC"/>
    <w:rsid w:val="00D57D91"/>
    <w:rsid w:val="00D60EB8"/>
    <w:rsid w:val="00D622BA"/>
    <w:rsid w:val="00D627CB"/>
    <w:rsid w:val="00D62E5E"/>
    <w:rsid w:val="00D66251"/>
    <w:rsid w:val="00D71302"/>
    <w:rsid w:val="00D71ECC"/>
    <w:rsid w:val="00D725CD"/>
    <w:rsid w:val="00D727FC"/>
    <w:rsid w:val="00D72C19"/>
    <w:rsid w:val="00D73708"/>
    <w:rsid w:val="00D73D52"/>
    <w:rsid w:val="00D7467B"/>
    <w:rsid w:val="00D75578"/>
    <w:rsid w:val="00D77E8D"/>
    <w:rsid w:val="00D810A2"/>
    <w:rsid w:val="00D843B9"/>
    <w:rsid w:val="00D85723"/>
    <w:rsid w:val="00D86F00"/>
    <w:rsid w:val="00D92795"/>
    <w:rsid w:val="00D93C00"/>
    <w:rsid w:val="00D963CF"/>
    <w:rsid w:val="00DA0B69"/>
    <w:rsid w:val="00DA2F9E"/>
    <w:rsid w:val="00DA356F"/>
    <w:rsid w:val="00DA43FC"/>
    <w:rsid w:val="00DA60CF"/>
    <w:rsid w:val="00DA6134"/>
    <w:rsid w:val="00DA6304"/>
    <w:rsid w:val="00DA6878"/>
    <w:rsid w:val="00DB79F8"/>
    <w:rsid w:val="00DC2921"/>
    <w:rsid w:val="00DC44D4"/>
    <w:rsid w:val="00DD0643"/>
    <w:rsid w:val="00DD17D9"/>
    <w:rsid w:val="00DD297C"/>
    <w:rsid w:val="00DD5483"/>
    <w:rsid w:val="00DE0B3C"/>
    <w:rsid w:val="00DE2391"/>
    <w:rsid w:val="00DE65EC"/>
    <w:rsid w:val="00DE7E69"/>
    <w:rsid w:val="00DF1DD6"/>
    <w:rsid w:val="00DF4B2E"/>
    <w:rsid w:val="00E02BD7"/>
    <w:rsid w:val="00E02D35"/>
    <w:rsid w:val="00E04887"/>
    <w:rsid w:val="00E05FC9"/>
    <w:rsid w:val="00E060C2"/>
    <w:rsid w:val="00E1617B"/>
    <w:rsid w:val="00E164F0"/>
    <w:rsid w:val="00E221C7"/>
    <w:rsid w:val="00E2354D"/>
    <w:rsid w:val="00E242A4"/>
    <w:rsid w:val="00E253FC"/>
    <w:rsid w:val="00E30351"/>
    <w:rsid w:val="00E32451"/>
    <w:rsid w:val="00E34A1D"/>
    <w:rsid w:val="00E34AA1"/>
    <w:rsid w:val="00E40640"/>
    <w:rsid w:val="00E45964"/>
    <w:rsid w:val="00E51051"/>
    <w:rsid w:val="00E542E2"/>
    <w:rsid w:val="00E76158"/>
    <w:rsid w:val="00E763D8"/>
    <w:rsid w:val="00E87B21"/>
    <w:rsid w:val="00EA1841"/>
    <w:rsid w:val="00EA3D54"/>
    <w:rsid w:val="00EA658F"/>
    <w:rsid w:val="00EA7A22"/>
    <w:rsid w:val="00EB3911"/>
    <w:rsid w:val="00EB6511"/>
    <w:rsid w:val="00EC49FD"/>
    <w:rsid w:val="00EC5EA4"/>
    <w:rsid w:val="00EC5FE7"/>
    <w:rsid w:val="00EC6D17"/>
    <w:rsid w:val="00EC7954"/>
    <w:rsid w:val="00ED07CA"/>
    <w:rsid w:val="00ED44F0"/>
    <w:rsid w:val="00ED4A53"/>
    <w:rsid w:val="00EE0B4F"/>
    <w:rsid w:val="00EE2EF2"/>
    <w:rsid w:val="00EE5B61"/>
    <w:rsid w:val="00EE67B7"/>
    <w:rsid w:val="00EE70CD"/>
    <w:rsid w:val="00EF23FE"/>
    <w:rsid w:val="00EF2430"/>
    <w:rsid w:val="00EF347B"/>
    <w:rsid w:val="00EF4ADB"/>
    <w:rsid w:val="00EF63EF"/>
    <w:rsid w:val="00EF6E50"/>
    <w:rsid w:val="00F001BF"/>
    <w:rsid w:val="00F00CDA"/>
    <w:rsid w:val="00F01D4F"/>
    <w:rsid w:val="00F03CD5"/>
    <w:rsid w:val="00F0456F"/>
    <w:rsid w:val="00F05FE1"/>
    <w:rsid w:val="00F079C8"/>
    <w:rsid w:val="00F148BE"/>
    <w:rsid w:val="00F30B24"/>
    <w:rsid w:val="00F32DB5"/>
    <w:rsid w:val="00F34124"/>
    <w:rsid w:val="00F36DDB"/>
    <w:rsid w:val="00F376CE"/>
    <w:rsid w:val="00F4006C"/>
    <w:rsid w:val="00F41C47"/>
    <w:rsid w:val="00F50A1C"/>
    <w:rsid w:val="00F53348"/>
    <w:rsid w:val="00F54186"/>
    <w:rsid w:val="00F5492D"/>
    <w:rsid w:val="00F567CA"/>
    <w:rsid w:val="00F60102"/>
    <w:rsid w:val="00F603C1"/>
    <w:rsid w:val="00F65343"/>
    <w:rsid w:val="00F65F26"/>
    <w:rsid w:val="00F663DD"/>
    <w:rsid w:val="00F71C5B"/>
    <w:rsid w:val="00F779D2"/>
    <w:rsid w:val="00F80380"/>
    <w:rsid w:val="00F81EE8"/>
    <w:rsid w:val="00F84AAD"/>
    <w:rsid w:val="00F86C20"/>
    <w:rsid w:val="00F902D5"/>
    <w:rsid w:val="00F93095"/>
    <w:rsid w:val="00FA0341"/>
    <w:rsid w:val="00FA52AA"/>
    <w:rsid w:val="00FA677F"/>
    <w:rsid w:val="00FA7A99"/>
    <w:rsid w:val="00FB0F6D"/>
    <w:rsid w:val="00FB20D4"/>
    <w:rsid w:val="00FB22D8"/>
    <w:rsid w:val="00FB3876"/>
    <w:rsid w:val="00FB3A24"/>
    <w:rsid w:val="00FB569D"/>
    <w:rsid w:val="00FB6B7B"/>
    <w:rsid w:val="00FC0682"/>
    <w:rsid w:val="00FC1C76"/>
    <w:rsid w:val="00FC2ED2"/>
    <w:rsid w:val="00FC2FE0"/>
    <w:rsid w:val="00FC3E61"/>
    <w:rsid w:val="00FD19BD"/>
    <w:rsid w:val="00FD2771"/>
    <w:rsid w:val="00FD2822"/>
    <w:rsid w:val="00FD3CFE"/>
    <w:rsid w:val="00FD63ED"/>
    <w:rsid w:val="00FE13C8"/>
    <w:rsid w:val="00FE21A9"/>
    <w:rsid w:val="00FE2428"/>
    <w:rsid w:val="00FE3F83"/>
    <w:rsid w:val="00FF2E88"/>
    <w:rsid w:val="00FF4828"/>
    <w:rsid w:val="00FF5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CE6A486-4514-4610-8AA4-DA16455A3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5B6C29"/>
    <w:pPr>
      <w:widowControl w:val="0"/>
      <w:autoSpaceDE w:val="0"/>
      <w:autoSpaceDN w:val="0"/>
      <w:adjustRightInd w:val="0"/>
      <w:ind w:firstLine="720"/>
    </w:pPr>
    <w:rPr>
      <w:rFonts w:ascii="Arial" w:hAnsi="Arial" w:cs="Arial"/>
    </w:rPr>
  </w:style>
  <w:style w:type="paragraph" w:customStyle="1" w:styleId="ConsNormal">
    <w:name w:val="ConsNormal"/>
    <w:rsid w:val="00AD17CB"/>
    <w:pPr>
      <w:widowControl w:val="0"/>
      <w:ind w:firstLine="720"/>
    </w:pPr>
    <w:rPr>
      <w:rFonts w:ascii="Arial" w:hAnsi="Arial"/>
      <w:snapToGrid w:val="0"/>
    </w:rPr>
  </w:style>
  <w:style w:type="paragraph" w:styleId="a3">
    <w:name w:val="footnote text"/>
    <w:basedOn w:val="a"/>
    <w:semiHidden/>
    <w:rsid w:val="00A72A2A"/>
    <w:rPr>
      <w:sz w:val="20"/>
      <w:szCs w:val="20"/>
    </w:rPr>
  </w:style>
  <w:style w:type="character" w:styleId="a4">
    <w:name w:val="footnote reference"/>
    <w:semiHidden/>
    <w:rsid w:val="00A72A2A"/>
    <w:rPr>
      <w:vertAlign w:val="superscript"/>
    </w:rPr>
  </w:style>
  <w:style w:type="paragraph" w:styleId="a5">
    <w:name w:val="Обычный (веб)"/>
    <w:basedOn w:val="a"/>
    <w:uiPriority w:val="99"/>
    <w:rsid w:val="002E15B2"/>
    <w:pPr>
      <w:spacing w:before="100" w:beforeAutospacing="1" w:after="100" w:afterAutospacing="1"/>
    </w:pPr>
  </w:style>
  <w:style w:type="character" w:styleId="a6">
    <w:name w:val="Strong"/>
    <w:qFormat/>
    <w:rsid w:val="002E15B2"/>
    <w:rPr>
      <w:b/>
      <w:bCs/>
    </w:rPr>
  </w:style>
  <w:style w:type="paragraph" w:customStyle="1" w:styleId="ConsPlusNonformat">
    <w:name w:val="ConsPlusNonformat"/>
    <w:rsid w:val="00374477"/>
    <w:pPr>
      <w:widowControl w:val="0"/>
      <w:autoSpaceDE w:val="0"/>
      <w:autoSpaceDN w:val="0"/>
      <w:adjustRightInd w:val="0"/>
    </w:pPr>
    <w:rPr>
      <w:rFonts w:ascii="Courier New" w:hAnsi="Courier New" w:cs="Courier New"/>
    </w:rPr>
  </w:style>
  <w:style w:type="paragraph" w:styleId="a7">
    <w:name w:val="Название"/>
    <w:basedOn w:val="a"/>
    <w:link w:val="a8"/>
    <w:qFormat/>
    <w:rsid w:val="00D71ECC"/>
    <w:pPr>
      <w:ind w:firstLine="540"/>
      <w:jc w:val="center"/>
    </w:pPr>
    <w:rPr>
      <w:b/>
      <w:bCs/>
      <w:sz w:val="28"/>
      <w:lang w:val="x-none" w:eastAsia="x-none"/>
    </w:rPr>
  </w:style>
  <w:style w:type="table" w:styleId="a9">
    <w:name w:val="Table Grid"/>
    <w:basedOn w:val="a1"/>
    <w:rsid w:val="00D71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rsid w:val="00D140F5"/>
    <w:pPr>
      <w:tabs>
        <w:tab w:val="center" w:pos="4677"/>
        <w:tab w:val="right" w:pos="9355"/>
      </w:tabs>
    </w:pPr>
  </w:style>
  <w:style w:type="character" w:styleId="ab">
    <w:name w:val="page number"/>
    <w:basedOn w:val="a0"/>
    <w:rsid w:val="00D140F5"/>
  </w:style>
  <w:style w:type="character" w:customStyle="1" w:styleId="f">
    <w:name w:val="f"/>
    <w:basedOn w:val="a0"/>
    <w:rsid w:val="00170CE1"/>
  </w:style>
  <w:style w:type="character" w:customStyle="1" w:styleId="a8">
    <w:name w:val="Название Знак"/>
    <w:link w:val="a7"/>
    <w:rsid w:val="0061156C"/>
    <w:rPr>
      <w:b/>
      <w:bCs/>
      <w:sz w:val="28"/>
      <w:szCs w:val="24"/>
    </w:rPr>
  </w:style>
  <w:style w:type="character" w:styleId="ac">
    <w:name w:val="Hyperlink"/>
    <w:rsid w:val="00237D30"/>
    <w:rPr>
      <w:color w:val="0000FF"/>
      <w:u w:val="single"/>
    </w:rPr>
  </w:style>
  <w:style w:type="paragraph" w:styleId="ad">
    <w:name w:val="Balloon Text"/>
    <w:basedOn w:val="a"/>
    <w:link w:val="ae"/>
    <w:rsid w:val="007214F1"/>
    <w:rPr>
      <w:rFonts w:ascii="Tahoma" w:hAnsi="Tahoma"/>
      <w:sz w:val="16"/>
      <w:szCs w:val="16"/>
      <w:lang w:val="x-none" w:eastAsia="x-none"/>
    </w:rPr>
  </w:style>
  <w:style w:type="character" w:customStyle="1" w:styleId="ae">
    <w:name w:val="Текст выноски Знак"/>
    <w:link w:val="ad"/>
    <w:rsid w:val="007214F1"/>
    <w:rPr>
      <w:rFonts w:ascii="Tahoma" w:hAnsi="Tahoma" w:cs="Tahoma"/>
      <w:sz w:val="16"/>
      <w:szCs w:val="16"/>
    </w:rPr>
  </w:style>
  <w:style w:type="paragraph" w:styleId="af">
    <w:name w:val="header"/>
    <w:basedOn w:val="a"/>
    <w:link w:val="af0"/>
    <w:uiPriority w:val="99"/>
    <w:rsid w:val="001A6156"/>
    <w:pPr>
      <w:tabs>
        <w:tab w:val="center" w:pos="4677"/>
        <w:tab w:val="right" w:pos="9355"/>
      </w:tabs>
    </w:pPr>
    <w:rPr>
      <w:lang w:val="x-none" w:eastAsia="x-none"/>
    </w:rPr>
  </w:style>
  <w:style w:type="character" w:customStyle="1" w:styleId="af0">
    <w:name w:val="Верхний колонтитул Знак"/>
    <w:link w:val="af"/>
    <w:uiPriority w:val="99"/>
    <w:rsid w:val="001A6156"/>
    <w:rPr>
      <w:sz w:val="24"/>
      <w:szCs w:val="24"/>
    </w:rPr>
  </w:style>
  <w:style w:type="paragraph" w:customStyle="1" w:styleId="ConsPlusTitle">
    <w:name w:val="ConsPlusTitle"/>
    <w:uiPriority w:val="99"/>
    <w:rsid w:val="008310EE"/>
    <w:pPr>
      <w:autoSpaceDE w:val="0"/>
      <w:autoSpaceDN w:val="0"/>
      <w:adjustRightInd w:val="0"/>
    </w:pPr>
    <w:rPr>
      <w:rFonts w:ascii="Arial" w:hAnsi="Arial" w:cs="Arial"/>
      <w:b/>
      <w:bCs/>
    </w:rPr>
  </w:style>
  <w:style w:type="paragraph" w:customStyle="1" w:styleId="ConsTitle">
    <w:name w:val="ConsTitle"/>
    <w:rsid w:val="008310EE"/>
    <w:pPr>
      <w:widowControl w:val="0"/>
      <w:autoSpaceDE w:val="0"/>
      <w:autoSpaceDN w:val="0"/>
      <w:adjustRightInd w:val="0"/>
      <w:ind w:right="19772"/>
    </w:pPr>
    <w:rPr>
      <w:rFonts w:ascii="Arial" w:hAnsi="Arial" w:cs="Arial"/>
      <w:b/>
      <w:bCs/>
    </w:rPr>
  </w:style>
  <w:style w:type="character" w:customStyle="1" w:styleId="af1">
    <w:name w:val="Основной текст_"/>
    <w:link w:val="1"/>
    <w:rsid w:val="008310EE"/>
    <w:rPr>
      <w:sz w:val="25"/>
      <w:szCs w:val="25"/>
      <w:shd w:val="clear" w:color="auto" w:fill="FFFFFF"/>
    </w:rPr>
  </w:style>
  <w:style w:type="character" w:customStyle="1" w:styleId="1pt">
    <w:name w:val="Основной текст + Интервал 1 pt"/>
    <w:rsid w:val="008310EE"/>
    <w:rPr>
      <w:spacing w:val="30"/>
      <w:sz w:val="25"/>
      <w:szCs w:val="25"/>
      <w:shd w:val="clear" w:color="auto" w:fill="FFFFFF"/>
    </w:rPr>
  </w:style>
  <w:style w:type="paragraph" w:customStyle="1" w:styleId="1">
    <w:name w:val="Основной текст1"/>
    <w:basedOn w:val="a"/>
    <w:link w:val="af1"/>
    <w:rsid w:val="008310EE"/>
    <w:pPr>
      <w:shd w:val="clear" w:color="auto" w:fill="FFFFFF"/>
      <w:spacing w:after="240" w:line="322" w:lineRule="exact"/>
      <w:ind w:hanging="1260"/>
    </w:pPr>
    <w:rPr>
      <w:sz w:val="25"/>
      <w:szCs w:val="25"/>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37181">
      <w:bodyDiv w:val="1"/>
      <w:marLeft w:val="0"/>
      <w:marRight w:val="0"/>
      <w:marTop w:val="0"/>
      <w:marBottom w:val="0"/>
      <w:divBdr>
        <w:top w:val="none" w:sz="0" w:space="0" w:color="auto"/>
        <w:left w:val="none" w:sz="0" w:space="0" w:color="auto"/>
        <w:bottom w:val="none" w:sz="0" w:space="0" w:color="auto"/>
        <w:right w:val="none" w:sz="0" w:space="0" w:color="auto"/>
      </w:divBdr>
    </w:div>
    <w:div w:id="276109433">
      <w:bodyDiv w:val="1"/>
      <w:marLeft w:val="0"/>
      <w:marRight w:val="0"/>
      <w:marTop w:val="0"/>
      <w:marBottom w:val="0"/>
      <w:divBdr>
        <w:top w:val="none" w:sz="0" w:space="0" w:color="auto"/>
        <w:left w:val="none" w:sz="0" w:space="0" w:color="auto"/>
        <w:bottom w:val="none" w:sz="0" w:space="0" w:color="auto"/>
        <w:right w:val="none" w:sz="0" w:space="0" w:color="auto"/>
      </w:divBdr>
      <w:divsChild>
        <w:div w:id="820267166">
          <w:marLeft w:val="0"/>
          <w:marRight w:val="0"/>
          <w:marTop w:val="0"/>
          <w:marBottom w:val="0"/>
          <w:divBdr>
            <w:top w:val="none" w:sz="0" w:space="0" w:color="auto"/>
            <w:left w:val="none" w:sz="0" w:space="0" w:color="auto"/>
            <w:bottom w:val="none" w:sz="0" w:space="0" w:color="auto"/>
            <w:right w:val="none" w:sz="0" w:space="0" w:color="auto"/>
          </w:divBdr>
        </w:div>
        <w:div w:id="1916014733">
          <w:marLeft w:val="0"/>
          <w:marRight w:val="0"/>
          <w:marTop w:val="0"/>
          <w:marBottom w:val="0"/>
          <w:divBdr>
            <w:top w:val="none" w:sz="0" w:space="0" w:color="auto"/>
            <w:left w:val="none" w:sz="0" w:space="0" w:color="auto"/>
            <w:bottom w:val="none" w:sz="0" w:space="0" w:color="auto"/>
            <w:right w:val="none" w:sz="0" w:space="0" w:color="auto"/>
          </w:divBdr>
        </w:div>
      </w:divsChild>
    </w:div>
    <w:div w:id="440958233">
      <w:bodyDiv w:val="1"/>
      <w:marLeft w:val="0"/>
      <w:marRight w:val="0"/>
      <w:marTop w:val="0"/>
      <w:marBottom w:val="0"/>
      <w:divBdr>
        <w:top w:val="none" w:sz="0" w:space="0" w:color="auto"/>
        <w:left w:val="none" w:sz="0" w:space="0" w:color="auto"/>
        <w:bottom w:val="none" w:sz="0" w:space="0" w:color="auto"/>
        <w:right w:val="none" w:sz="0" w:space="0" w:color="auto"/>
      </w:divBdr>
    </w:div>
    <w:div w:id="448352235">
      <w:bodyDiv w:val="1"/>
      <w:marLeft w:val="0"/>
      <w:marRight w:val="0"/>
      <w:marTop w:val="0"/>
      <w:marBottom w:val="0"/>
      <w:divBdr>
        <w:top w:val="none" w:sz="0" w:space="0" w:color="auto"/>
        <w:left w:val="none" w:sz="0" w:space="0" w:color="auto"/>
        <w:bottom w:val="none" w:sz="0" w:space="0" w:color="auto"/>
        <w:right w:val="none" w:sz="0" w:space="0" w:color="auto"/>
      </w:divBdr>
    </w:div>
    <w:div w:id="483081505">
      <w:bodyDiv w:val="1"/>
      <w:marLeft w:val="0"/>
      <w:marRight w:val="0"/>
      <w:marTop w:val="0"/>
      <w:marBottom w:val="0"/>
      <w:divBdr>
        <w:top w:val="none" w:sz="0" w:space="0" w:color="auto"/>
        <w:left w:val="none" w:sz="0" w:space="0" w:color="auto"/>
        <w:bottom w:val="none" w:sz="0" w:space="0" w:color="auto"/>
        <w:right w:val="none" w:sz="0" w:space="0" w:color="auto"/>
      </w:divBdr>
    </w:div>
    <w:div w:id="684673434">
      <w:bodyDiv w:val="1"/>
      <w:marLeft w:val="0"/>
      <w:marRight w:val="0"/>
      <w:marTop w:val="0"/>
      <w:marBottom w:val="0"/>
      <w:divBdr>
        <w:top w:val="none" w:sz="0" w:space="0" w:color="auto"/>
        <w:left w:val="none" w:sz="0" w:space="0" w:color="auto"/>
        <w:bottom w:val="none" w:sz="0" w:space="0" w:color="auto"/>
        <w:right w:val="none" w:sz="0" w:space="0" w:color="auto"/>
      </w:divBdr>
    </w:div>
    <w:div w:id="801311497">
      <w:bodyDiv w:val="1"/>
      <w:marLeft w:val="0"/>
      <w:marRight w:val="0"/>
      <w:marTop w:val="0"/>
      <w:marBottom w:val="0"/>
      <w:divBdr>
        <w:top w:val="none" w:sz="0" w:space="0" w:color="auto"/>
        <w:left w:val="none" w:sz="0" w:space="0" w:color="auto"/>
        <w:bottom w:val="none" w:sz="0" w:space="0" w:color="auto"/>
        <w:right w:val="none" w:sz="0" w:space="0" w:color="auto"/>
      </w:divBdr>
      <w:divsChild>
        <w:div w:id="724765838">
          <w:marLeft w:val="0"/>
          <w:marRight w:val="0"/>
          <w:marTop w:val="0"/>
          <w:marBottom w:val="0"/>
          <w:divBdr>
            <w:top w:val="none" w:sz="0" w:space="0" w:color="auto"/>
            <w:left w:val="none" w:sz="0" w:space="0" w:color="auto"/>
            <w:bottom w:val="none" w:sz="0" w:space="0" w:color="auto"/>
            <w:right w:val="none" w:sz="0" w:space="0" w:color="auto"/>
          </w:divBdr>
        </w:div>
        <w:div w:id="2121794701">
          <w:marLeft w:val="0"/>
          <w:marRight w:val="0"/>
          <w:marTop w:val="0"/>
          <w:marBottom w:val="0"/>
          <w:divBdr>
            <w:top w:val="none" w:sz="0" w:space="0" w:color="auto"/>
            <w:left w:val="none" w:sz="0" w:space="0" w:color="auto"/>
            <w:bottom w:val="none" w:sz="0" w:space="0" w:color="auto"/>
            <w:right w:val="none" w:sz="0" w:space="0" w:color="auto"/>
          </w:divBdr>
        </w:div>
      </w:divsChild>
    </w:div>
    <w:div w:id="998731826">
      <w:bodyDiv w:val="1"/>
      <w:marLeft w:val="0"/>
      <w:marRight w:val="0"/>
      <w:marTop w:val="0"/>
      <w:marBottom w:val="0"/>
      <w:divBdr>
        <w:top w:val="none" w:sz="0" w:space="0" w:color="auto"/>
        <w:left w:val="none" w:sz="0" w:space="0" w:color="auto"/>
        <w:bottom w:val="none" w:sz="0" w:space="0" w:color="auto"/>
        <w:right w:val="none" w:sz="0" w:space="0" w:color="auto"/>
      </w:divBdr>
    </w:div>
    <w:div w:id="1273903854">
      <w:bodyDiv w:val="1"/>
      <w:marLeft w:val="0"/>
      <w:marRight w:val="0"/>
      <w:marTop w:val="0"/>
      <w:marBottom w:val="0"/>
      <w:divBdr>
        <w:top w:val="none" w:sz="0" w:space="0" w:color="auto"/>
        <w:left w:val="none" w:sz="0" w:space="0" w:color="auto"/>
        <w:bottom w:val="none" w:sz="0" w:space="0" w:color="auto"/>
        <w:right w:val="none" w:sz="0" w:space="0" w:color="auto"/>
      </w:divBdr>
    </w:div>
    <w:div w:id="1321958968">
      <w:bodyDiv w:val="1"/>
      <w:marLeft w:val="0"/>
      <w:marRight w:val="0"/>
      <w:marTop w:val="0"/>
      <w:marBottom w:val="0"/>
      <w:divBdr>
        <w:top w:val="none" w:sz="0" w:space="0" w:color="auto"/>
        <w:left w:val="none" w:sz="0" w:space="0" w:color="auto"/>
        <w:bottom w:val="none" w:sz="0" w:space="0" w:color="auto"/>
        <w:right w:val="none" w:sz="0" w:space="0" w:color="auto"/>
      </w:divBdr>
    </w:div>
    <w:div w:id="1397162209">
      <w:bodyDiv w:val="1"/>
      <w:marLeft w:val="0"/>
      <w:marRight w:val="0"/>
      <w:marTop w:val="0"/>
      <w:marBottom w:val="0"/>
      <w:divBdr>
        <w:top w:val="none" w:sz="0" w:space="0" w:color="auto"/>
        <w:left w:val="none" w:sz="0" w:space="0" w:color="auto"/>
        <w:bottom w:val="none" w:sz="0" w:space="0" w:color="auto"/>
        <w:right w:val="none" w:sz="0" w:space="0" w:color="auto"/>
      </w:divBdr>
    </w:div>
    <w:div w:id="1445929157">
      <w:bodyDiv w:val="1"/>
      <w:marLeft w:val="0"/>
      <w:marRight w:val="0"/>
      <w:marTop w:val="0"/>
      <w:marBottom w:val="0"/>
      <w:divBdr>
        <w:top w:val="none" w:sz="0" w:space="0" w:color="auto"/>
        <w:left w:val="none" w:sz="0" w:space="0" w:color="auto"/>
        <w:bottom w:val="none" w:sz="0" w:space="0" w:color="auto"/>
        <w:right w:val="none" w:sz="0" w:space="0" w:color="auto"/>
      </w:divBdr>
    </w:div>
    <w:div w:id="1477920130">
      <w:bodyDiv w:val="1"/>
      <w:marLeft w:val="0"/>
      <w:marRight w:val="0"/>
      <w:marTop w:val="0"/>
      <w:marBottom w:val="0"/>
      <w:divBdr>
        <w:top w:val="none" w:sz="0" w:space="0" w:color="auto"/>
        <w:left w:val="none" w:sz="0" w:space="0" w:color="auto"/>
        <w:bottom w:val="none" w:sz="0" w:space="0" w:color="auto"/>
        <w:right w:val="none" w:sz="0" w:space="0" w:color="auto"/>
      </w:divBdr>
    </w:div>
    <w:div w:id="1485780219">
      <w:bodyDiv w:val="1"/>
      <w:marLeft w:val="0"/>
      <w:marRight w:val="0"/>
      <w:marTop w:val="0"/>
      <w:marBottom w:val="0"/>
      <w:divBdr>
        <w:top w:val="none" w:sz="0" w:space="0" w:color="auto"/>
        <w:left w:val="none" w:sz="0" w:space="0" w:color="auto"/>
        <w:bottom w:val="none" w:sz="0" w:space="0" w:color="auto"/>
        <w:right w:val="none" w:sz="0" w:space="0" w:color="auto"/>
      </w:divBdr>
    </w:div>
    <w:div w:id="2038776199">
      <w:bodyDiv w:val="1"/>
      <w:marLeft w:val="0"/>
      <w:marRight w:val="0"/>
      <w:marTop w:val="0"/>
      <w:marBottom w:val="0"/>
      <w:divBdr>
        <w:top w:val="none" w:sz="0" w:space="0" w:color="auto"/>
        <w:left w:val="none" w:sz="0" w:space="0" w:color="auto"/>
        <w:bottom w:val="none" w:sz="0" w:space="0" w:color="auto"/>
        <w:right w:val="none" w:sz="0" w:space="0" w:color="auto"/>
      </w:divBdr>
    </w:div>
    <w:div w:id="209723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934AB1C19D03AB963BAEB2C1A1EFD529840613F367371707244BD96F3AB06AE71FCDE6027D389FYFH1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D:\Downloads\&#1052;&#1077;&#1090;&#1086;&#1076;&#1088;&#1077;&#1082;&#1086;&#1084;&#1077;&#1085;&#1076;&#1072;&#1094;&#1080;&#1080;%20&#1072;&#1087;&#1087;&#1072;&#1088;&#1072;&#1090;&#1072;%20&#1043;&#1044;%20&#1060;&#1057;%20&#1056;&#1060;%20&#1087;&#1086;%20&#1102;&#1088;&#1080;&#1076;&#1080;&#1082;&#1086;-&#1090;&#1077;&#1093;&#1085;&#1080;&#1095;&#1077;&#1089;&#1082;&#1086;&#1084;&#1091;%20&#1086;&#1092;&#1086;&#1088;&#1084;&#1083;&#1077;&#1085;&#1080;&#1102;%20&#1087;&#1088;&#1086;&#1077;&#1082;&#1090;&#1086;&#107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0CE05-22CC-4EB0-9FB2-9C2394DF7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6609</Words>
  <Characters>37674</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vt:lpstr>
    </vt:vector>
  </TitlesOfParts>
  <Company/>
  <LinksUpToDate>false</LinksUpToDate>
  <CharactersWithSpaces>44195</CharactersWithSpaces>
  <SharedDoc>false</SharedDoc>
  <HLinks>
    <vt:vector size="18" baseType="variant">
      <vt:variant>
        <vt:i4>72483958</vt:i4>
      </vt:variant>
      <vt:variant>
        <vt:i4>6</vt:i4>
      </vt:variant>
      <vt:variant>
        <vt:i4>0</vt:i4>
      </vt:variant>
      <vt:variant>
        <vt:i4>5</vt:i4>
      </vt:variant>
      <vt:variant>
        <vt:lpwstr>../../../../Downloads/Методрекомендации аппарата ГД ФС РФ по юридико-техническому оформлению проектов.docx</vt:lpwstr>
      </vt:variant>
      <vt:variant>
        <vt:lpwstr/>
      </vt:variant>
      <vt:variant>
        <vt:i4>5701634</vt:i4>
      </vt:variant>
      <vt:variant>
        <vt:i4>3</vt:i4>
      </vt:variant>
      <vt:variant>
        <vt:i4>0</vt:i4>
      </vt:variant>
      <vt:variant>
        <vt:i4>5</vt:i4>
      </vt:variant>
      <vt:variant>
        <vt:lpwstr/>
      </vt:variant>
      <vt:variant>
        <vt:lpwstr>Par6</vt:lpwstr>
      </vt:variant>
      <vt:variant>
        <vt:i4>7274603</vt:i4>
      </vt:variant>
      <vt:variant>
        <vt:i4>0</vt:i4>
      </vt:variant>
      <vt:variant>
        <vt:i4>0</vt:i4>
      </vt:variant>
      <vt:variant>
        <vt:i4>5</vt:i4>
      </vt:variant>
      <vt:variant>
        <vt:lpwstr>consultantplus://offline/ref=9C934AB1C19D03AB963BAEB2C1A1EFD529840613F367371707244BD96F3AB06AE71FCDE6027D389FYFH1H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subject/>
  <dc:creator>User</dc:creator>
  <cp:keywords/>
  <cp:lastModifiedBy>Андрей Евгеньевич Курганов</cp:lastModifiedBy>
  <cp:revision>2</cp:revision>
  <cp:lastPrinted>2017-10-20T08:59:00Z</cp:lastPrinted>
  <dcterms:created xsi:type="dcterms:W3CDTF">2021-03-15T10:37:00Z</dcterms:created>
  <dcterms:modified xsi:type="dcterms:W3CDTF">2021-03-15T10:37:00Z</dcterms:modified>
</cp:coreProperties>
</file>