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A6" w:rsidRPr="001C0CA6" w:rsidRDefault="001C0CA6" w:rsidP="001C0C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1C0CA6">
        <w:rPr>
          <w:rFonts w:eastAsia="Calibri"/>
          <w:b/>
          <w:bCs/>
          <w:sz w:val="28"/>
          <w:szCs w:val="28"/>
          <w:lang w:eastAsia="en-US"/>
        </w:rPr>
        <w:t>Модельный муниципальный правовой акт</w:t>
      </w:r>
    </w:p>
    <w:p w:rsidR="001C0CA6" w:rsidRPr="001C0CA6" w:rsidRDefault="001C0CA6" w:rsidP="001C0C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C0CA6">
        <w:rPr>
          <w:rFonts w:eastAsia="Calibri"/>
          <w:b/>
          <w:bCs/>
          <w:sz w:val="28"/>
          <w:szCs w:val="28"/>
          <w:lang w:eastAsia="en-US"/>
        </w:rPr>
        <w:t xml:space="preserve">разработан Ассоциацией «Совет муниципальных образований </w:t>
      </w:r>
    </w:p>
    <w:p w:rsidR="001C0CA6" w:rsidRPr="001C0CA6" w:rsidRDefault="001C0CA6" w:rsidP="001C0C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C0CA6">
        <w:rPr>
          <w:rFonts w:eastAsia="Calibri"/>
          <w:b/>
          <w:bCs/>
          <w:sz w:val="28"/>
          <w:szCs w:val="28"/>
          <w:lang w:eastAsia="en-US"/>
        </w:rPr>
        <w:t>Смоленской области» для органов местного самоуправления муниципальных образований Смоленской области</w:t>
      </w:r>
    </w:p>
    <w:p w:rsidR="001C0CA6" w:rsidRPr="001C0CA6" w:rsidRDefault="001C0CA6" w:rsidP="001C0C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C0CA6" w:rsidRPr="001C0CA6" w:rsidRDefault="001C0CA6" w:rsidP="001C0C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C0CA6">
        <w:rPr>
          <w:rFonts w:eastAsia="Calibri"/>
          <w:b/>
          <w:bCs/>
          <w:sz w:val="28"/>
          <w:szCs w:val="28"/>
          <w:lang w:eastAsia="en-US"/>
        </w:rPr>
        <w:t xml:space="preserve">(НАИМЕНОВАНИЕ </w:t>
      </w:r>
      <w:r w:rsidR="00C77550">
        <w:rPr>
          <w:rFonts w:eastAsia="Calibri"/>
          <w:b/>
          <w:bCs/>
          <w:sz w:val="28"/>
          <w:szCs w:val="28"/>
          <w:lang w:eastAsia="en-US"/>
        </w:rPr>
        <w:t>ПРЕДСТАВИТЕЛЬНОГО</w:t>
      </w:r>
      <w:r w:rsidR="00C77550" w:rsidRPr="001C0CA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C0CA6">
        <w:rPr>
          <w:rFonts w:eastAsia="Calibri"/>
          <w:b/>
          <w:bCs/>
          <w:sz w:val="28"/>
          <w:szCs w:val="28"/>
          <w:lang w:eastAsia="en-US"/>
        </w:rPr>
        <w:t>ОРГАНА МЕСТНОГО САМОУПРАВЛЕНИЯ)</w:t>
      </w:r>
    </w:p>
    <w:p w:rsidR="001C0CA6" w:rsidRPr="001C0CA6" w:rsidRDefault="001C0CA6" w:rsidP="001C0CA6">
      <w:pPr>
        <w:rPr>
          <w:rFonts w:eastAsia="Calibri"/>
          <w:b/>
          <w:bCs/>
          <w:sz w:val="28"/>
          <w:szCs w:val="28"/>
          <w:lang w:eastAsia="en-US"/>
        </w:rPr>
      </w:pPr>
    </w:p>
    <w:p w:rsidR="001C0CA6" w:rsidRPr="001C0CA6" w:rsidRDefault="001C0CA6" w:rsidP="001C0C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C0CA6" w:rsidRPr="001C0CA6" w:rsidRDefault="00C77550" w:rsidP="001C0CA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1C0CA6" w:rsidRPr="001C0CA6" w:rsidRDefault="001C0CA6" w:rsidP="001C0CA6">
      <w:pPr>
        <w:rPr>
          <w:rFonts w:eastAsia="Calibri"/>
          <w:sz w:val="28"/>
          <w:szCs w:val="28"/>
          <w:lang w:eastAsia="en-US"/>
        </w:rPr>
      </w:pPr>
      <w:r w:rsidRPr="001C0CA6">
        <w:rPr>
          <w:rFonts w:eastAsia="Calibri"/>
          <w:b/>
          <w:bCs/>
          <w:sz w:val="28"/>
          <w:szCs w:val="28"/>
          <w:lang w:eastAsia="en-US"/>
        </w:rPr>
        <w:t>от _________                                                                                                            № ____</w:t>
      </w:r>
    </w:p>
    <w:p w:rsidR="001C0CA6" w:rsidRDefault="001C0CA6" w:rsidP="001C0CA6">
      <w:pPr>
        <w:rPr>
          <w:rFonts w:eastAsia="Calibri"/>
          <w:b/>
          <w:bCs/>
          <w:sz w:val="28"/>
          <w:szCs w:val="28"/>
          <w:lang w:eastAsia="en-US"/>
        </w:rPr>
      </w:pPr>
    </w:p>
    <w:p w:rsidR="001C0CA6" w:rsidRPr="001C0CA6" w:rsidRDefault="001C0CA6" w:rsidP="001C0CA6">
      <w:pPr>
        <w:rPr>
          <w:rFonts w:eastAsia="Calibri"/>
          <w:b/>
          <w:bCs/>
          <w:sz w:val="28"/>
          <w:szCs w:val="28"/>
          <w:lang w:eastAsia="en-US"/>
        </w:rPr>
      </w:pPr>
    </w:p>
    <w:p w:rsidR="001C0CA6" w:rsidRPr="001C0CA6" w:rsidRDefault="001C0CA6" w:rsidP="001C0CA6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0CA6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Порядка формирования</w:t>
      </w:r>
    </w:p>
    <w:p w:rsidR="001C0CA6" w:rsidRPr="001C0CA6" w:rsidRDefault="001C0CA6" w:rsidP="001C0CA6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0C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утверждения перечня объектов,  </w:t>
      </w:r>
    </w:p>
    <w:p w:rsidR="001C0CA6" w:rsidRPr="001C0CA6" w:rsidRDefault="001C0CA6" w:rsidP="001C0CA6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0C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отношении которых планируется </w:t>
      </w:r>
    </w:p>
    <w:p w:rsidR="00C94067" w:rsidRPr="001C0CA6" w:rsidRDefault="001C0CA6" w:rsidP="001C0CA6">
      <w:pPr>
        <w:pStyle w:val="a9"/>
        <w:spacing w:after="0"/>
        <w:ind w:left="0" w:righ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заключение </w:t>
      </w:r>
      <w:r w:rsidRPr="001C0CA6">
        <w:rPr>
          <w:rFonts w:ascii="Times New Roman" w:hAnsi="Times New Roman" w:cs="Times New Roman"/>
          <w:b/>
          <w:color w:val="auto"/>
          <w:sz w:val="28"/>
          <w:szCs w:val="28"/>
        </w:rPr>
        <w:t>концессионных соглашений</w:t>
      </w:r>
    </w:p>
    <w:p w:rsidR="00C94067" w:rsidRPr="00D14B80" w:rsidRDefault="00C94067" w:rsidP="00C94067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0CA6" w:rsidRDefault="00961516" w:rsidP="001C0CA6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1C0CA6" w:rsidRPr="001C0CA6">
        <w:rPr>
          <w:rFonts w:ascii="Times New Roman" w:hAnsi="Times New Roman" w:cs="Times New Roman"/>
          <w:color w:val="auto"/>
          <w:sz w:val="28"/>
          <w:szCs w:val="28"/>
        </w:rPr>
        <w:t xml:space="preserve">с Федеральными законами от 06.10.2003 </w:t>
      </w:r>
      <w:r w:rsidR="001C0CA6">
        <w:rPr>
          <w:rFonts w:ascii="Times New Roman" w:hAnsi="Times New Roman" w:cs="Times New Roman"/>
          <w:color w:val="auto"/>
          <w:sz w:val="28"/>
          <w:szCs w:val="28"/>
        </w:rPr>
        <w:t>№ 131-ФЗ «</w:t>
      </w:r>
      <w:r w:rsidR="001C0CA6" w:rsidRPr="001C0CA6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1C0CA6">
        <w:rPr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C94067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</w:t>
      </w:r>
      <w:hyperlink r:id="rId8">
        <w:r w:rsidR="00C94067"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="00C94067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0CA6">
        <w:rPr>
          <w:rFonts w:ascii="Times New Roman" w:hAnsi="Times New Roman" w:cs="Times New Roman"/>
          <w:color w:val="auto"/>
          <w:sz w:val="28"/>
          <w:szCs w:val="28"/>
        </w:rPr>
        <w:t>«О концессионных соглашениях»</w:t>
      </w:r>
      <w:r w:rsidR="00C94067" w:rsidRPr="00D14B8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C0CA6">
        <w:rPr>
          <w:rFonts w:ascii="Times New Roman" w:hAnsi="Times New Roman" w:cs="Times New Roman"/>
          <w:color w:val="auto"/>
          <w:sz w:val="28"/>
          <w:szCs w:val="28"/>
        </w:rPr>
        <w:t xml:space="preserve"> Уставом ________________________________</w:t>
      </w:r>
    </w:p>
    <w:p w:rsidR="001C0CA6" w:rsidRPr="001C0CA6" w:rsidRDefault="001C0CA6" w:rsidP="00C94067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96151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C0C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муниципального образования)</w:t>
      </w:r>
    </w:p>
    <w:p w:rsidR="001C0CA6" w:rsidRPr="001C0CA6" w:rsidRDefault="00C77550" w:rsidP="001C0CA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депутатов</w:t>
      </w:r>
      <w:r w:rsidR="001C0CA6" w:rsidRPr="001C0CA6">
        <w:rPr>
          <w:rFonts w:eastAsia="Calibri"/>
          <w:sz w:val="28"/>
          <w:szCs w:val="28"/>
          <w:lang w:eastAsia="en-US"/>
        </w:rPr>
        <w:t xml:space="preserve"> _______________________________</w:t>
      </w:r>
    </w:p>
    <w:p w:rsidR="001C0CA6" w:rsidRPr="001C0CA6" w:rsidRDefault="001C0CA6" w:rsidP="001C0CA6">
      <w:pPr>
        <w:rPr>
          <w:rFonts w:eastAsia="Calibri"/>
          <w:sz w:val="28"/>
          <w:szCs w:val="28"/>
          <w:vertAlign w:val="superscript"/>
          <w:lang w:eastAsia="en-US"/>
        </w:rPr>
      </w:pPr>
      <w:r w:rsidRPr="001C0CA6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(наименование муниципального образования)</w:t>
      </w:r>
    </w:p>
    <w:p w:rsidR="001C0CA6" w:rsidRPr="001C0CA6" w:rsidRDefault="001C0CA6" w:rsidP="001C0CA6">
      <w:pPr>
        <w:rPr>
          <w:rFonts w:eastAsia="Calibri"/>
          <w:sz w:val="28"/>
          <w:szCs w:val="28"/>
          <w:lang w:eastAsia="en-US"/>
        </w:rPr>
      </w:pPr>
    </w:p>
    <w:p w:rsidR="001C0CA6" w:rsidRPr="001C0CA6" w:rsidRDefault="00C77550" w:rsidP="001C0CA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</w:t>
      </w:r>
      <w:r w:rsidR="001C0CA6" w:rsidRPr="001C0CA6">
        <w:rPr>
          <w:rFonts w:eastAsia="Calibri"/>
          <w:sz w:val="28"/>
          <w:szCs w:val="28"/>
          <w:lang w:eastAsia="en-US"/>
        </w:rPr>
        <w:t>:</w:t>
      </w:r>
    </w:p>
    <w:p w:rsidR="00C94067" w:rsidRPr="00D14B80" w:rsidRDefault="00C94067" w:rsidP="00C94067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067" w:rsidRDefault="00C94067" w:rsidP="009D1C82">
      <w:pPr>
        <w:ind w:firstLine="709"/>
        <w:jc w:val="both"/>
        <w:rPr>
          <w:sz w:val="28"/>
          <w:szCs w:val="28"/>
        </w:rPr>
      </w:pPr>
      <w:r w:rsidRPr="00213EBF">
        <w:rPr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</w:t>
      </w:r>
      <w:r w:rsidRPr="00D14B80">
        <w:rPr>
          <w:sz w:val="28"/>
          <w:szCs w:val="28"/>
        </w:rPr>
        <w:t>ючение концессионных соглашений (</w:t>
      </w:r>
      <w:r w:rsidRPr="00213EBF">
        <w:rPr>
          <w:sz w:val="28"/>
          <w:szCs w:val="28"/>
        </w:rPr>
        <w:t>приложение</w:t>
      </w:r>
      <w:r w:rsidRPr="00D14B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0CA6" w:rsidRPr="001C0CA6" w:rsidRDefault="009D1C82" w:rsidP="001C0C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C0CA6" w:rsidRPr="001C0CA6">
        <w:rPr>
          <w:rFonts w:eastAsia="Calibri"/>
          <w:sz w:val="28"/>
          <w:szCs w:val="28"/>
          <w:lang w:eastAsia="en-US"/>
        </w:rPr>
        <w:t xml:space="preserve">. Настоящее </w:t>
      </w:r>
      <w:r w:rsidR="0012140D">
        <w:rPr>
          <w:rFonts w:eastAsia="Calibri"/>
          <w:sz w:val="28"/>
          <w:szCs w:val="28"/>
          <w:lang w:eastAsia="en-US"/>
        </w:rPr>
        <w:t>решение</w:t>
      </w:r>
      <w:r w:rsidR="001C0CA6" w:rsidRPr="001C0CA6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1C0CA6" w:rsidRPr="001C0CA6" w:rsidRDefault="009D1C82" w:rsidP="001C0C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C0CA6" w:rsidRPr="001C0CA6">
        <w:rPr>
          <w:rFonts w:eastAsia="Calibri"/>
          <w:sz w:val="28"/>
          <w:szCs w:val="28"/>
          <w:lang w:eastAsia="en-US"/>
        </w:rPr>
        <w:t>.</w:t>
      </w:r>
      <w:r w:rsidR="001C0CA6" w:rsidRPr="001C0CA6">
        <w:rPr>
          <w:rFonts w:eastAsia="Calibri"/>
          <w:sz w:val="28"/>
          <w:szCs w:val="28"/>
          <w:lang w:eastAsia="en-US"/>
        </w:rPr>
        <w:tab/>
        <w:t xml:space="preserve">Опубликовать настоящее </w:t>
      </w:r>
      <w:r w:rsidR="0012140D">
        <w:rPr>
          <w:rFonts w:eastAsia="Calibri"/>
          <w:sz w:val="28"/>
          <w:szCs w:val="28"/>
          <w:lang w:eastAsia="en-US"/>
        </w:rPr>
        <w:t>решение</w:t>
      </w:r>
      <w:r w:rsidR="001C0CA6" w:rsidRPr="001C0CA6">
        <w:rPr>
          <w:rFonts w:eastAsia="Calibri"/>
          <w:sz w:val="28"/>
          <w:szCs w:val="28"/>
          <w:lang w:eastAsia="en-US"/>
        </w:rPr>
        <w:t xml:space="preserve"> в 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  <w:r w:rsidR="001C0CA6" w:rsidRPr="001C0CA6">
        <w:rPr>
          <w:rFonts w:eastAsia="Calibri"/>
          <w:sz w:val="28"/>
          <w:szCs w:val="28"/>
          <w:lang w:eastAsia="en-US"/>
        </w:rPr>
        <w:t>_____</w:t>
      </w:r>
      <w:r w:rsidRPr="009D1C82">
        <w:rPr>
          <w:rFonts w:eastAsia="Calibri"/>
          <w:sz w:val="28"/>
          <w:szCs w:val="28"/>
          <w:lang w:eastAsia="en-US"/>
        </w:rPr>
        <w:t xml:space="preserve">и разместить на </w:t>
      </w:r>
    </w:p>
    <w:p w:rsidR="009D1C82" w:rsidRDefault="001C0CA6" w:rsidP="001C0CA6">
      <w:pPr>
        <w:jc w:val="both"/>
        <w:rPr>
          <w:rFonts w:eastAsia="Calibri"/>
          <w:sz w:val="28"/>
          <w:szCs w:val="28"/>
          <w:lang w:eastAsia="en-US"/>
        </w:rPr>
      </w:pPr>
      <w:r w:rsidRPr="001C0CA6">
        <w:rPr>
          <w:rFonts w:eastAsia="Calibri"/>
          <w:sz w:val="28"/>
          <w:szCs w:val="28"/>
          <w:vertAlign w:val="superscript"/>
          <w:lang w:eastAsia="en-US"/>
        </w:rPr>
        <w:t xml:space="preserve"> (наименование официального источника опубликования муниципальных правовых актов)</w:t>
      </w:r>
      <w:r w:rsidR="009D1C82" w:rsidRPr="009D1C82">
        <w:rPr>
          <w:rFonts w:eastAsia="Calibri"/>
          <w:sz w:val="28"/>
          <w:szCs w:val="28"/>
          <w:lang w:eastAsia="en-US"/>
        </w:rPr>
        <w:t xml:space="preserve"> </w:t>
      </w:r>
    </w:p>
    <w:p w:rsidR="001C0CA6" w:rsidRPr="001C0CA6" w:rsidRDefault="009D1C82" w:rsidP="001C0CA6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9D1C82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E242B7">
        <w:rPr>
          <w:rFonts w:eastAsia="Calibri"/>
          <w:sz w:val="28"/>
          <w:szCs w:val="28"/>
          <w:lang w:eastAsia="en-US"/>
        </w:rPr>
        <w:t>_______________________________</w:t>
      </w:r>
      <w:r w:rsidR="00E242B7">
        <w:rPr>
          <w:rStyle w:val="ae"/>
          <w:rFonts w:eastAsia="Calibri"/>
          <w:sz w:val="28"/>
          <w:szCs w:val="28"/>
          <w:lang w:eastAsia="en-US"/>
        </w:rPr>
        <w:footnoteReference w:id="1"/>
      </w:r>
      <w:r w:rsidRPr="001C0CA6">
        <w:rPr>
          <w:rFonts w:eastAsia="Calibri"/>
          <w:sz w:val="28"/>
          <w:szCs w:val="28"/>
          <w:lang w:eastAsia="en-US"/>
        </w:rPr>
        <w:t>.</w:t>
      </w:r>
    </w:p>
    <w:p w:rsidR="00E242B7" w:rsidRPr="001C0CA6" w:rsidRDefault="00E242B7" w:rsidP="00E242B7">
      <w:pPr>
        <w:rPr>
          <w:rFonts w:eastAsia="Calibri"/>
          <w:sz w:val="28"/>
          <w:szCs w:val="28"/>
          <w:vertAlign w:val="superscript"/>
          <w:lang w:eastAsia="en-US"/>
        </w:rPr>
      </w:pPr>
      <w:r w:rsidRPr="001C0CA6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</w:t>
      </w:r>
      <w:r w:rsidR="00C77550">
        <w:rPr>
          <w:rFonts w:eastAsia="Calibri"/>
          <w:sz w:val="28"/>
          <w:szCs w:val="28"/>
          <w:vertAlign w:val="superscript"/>
          <w:lang w:eastAsia="en-US"/>
        </w:rPr>
        <w:t xml:space="preserve">                 </w:t>
      </w:r>
      <w:r w:rsidRPr="001C0CA6">
        <w:rPr>
          <w:rFonts w:eastAsia="Calibri"/>
          <w:sz w:val="28"/>
          <w:szCs w:val="28"/>
          <w:vertAlign w:val="superscript"/>
          <w:lang w:eastAsia="en-US"/>
        </w:rPr>
        <w:t>(наименование муниципального образования)</w:t>
      </w:r>
    </w:p>
    <w:p w:rsidR="001C0CA6" w:rsidRPr="001C0CA6" w:rsidRDefault="001C0CA6" w:rsidP="001C0CA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1C82" w:rsidRPr="009D1C82" w:rsidRDefault="009D1C82" w:rsidP="009D1C82">
      <w:pPr>
        <w:jc w:val="both"/>
        <w:rPr>
          <w:rFonts w:eastAsia="Calibri"/>
          <w:sz w:val="28"/>
          <w:szCs w:val="28"/>
          <w:lang w:eastAsia="en-US"/>
        </w:rPr>
      </w:pPr>
    </w:p>
    <w:p w:rsidR="009D1C82" w:rsidRPr="009D1C82" w:rsidRDefault="009D1C82" w:rsidP="009D1C82">
      <w:pPr>
        <w:tabs>
          <w:tab w:val="center" w:pos="5103"/>
        </w:tabs>
        <w:jc w:val="both"/>
        <w:rPr>
          <w:rFonts w:eastAsia="Calibri"/>
          <w:sz w:val="28"/>
          <w:szCs w:val="28"/>
          <w:lang w:eastAsia="en-US"/>
        </w:rPr>
      </w:pPr>
      <w:r w:rsidRPr="009D1C82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  <w:r w:rsidRPr="009D1C82">
        <w:rPr>
          <w:rFonts w:eastAsia="Calibri"/>
          <w:sz w:val="28"/>
          <w:szCs w:val="28"/>
          <w:lang w:eastAsia="en-US"/>
        </w:rPr>
        <w:tab/>
      </w:r>
    </w:p>
    <w:p w:rsidR="009D1C82" w:rsidRPr="009D1C82" w:rsidRDefault="009D1C82" w:rsidP="009D1C82">
      <w:pPr>
        <w:jc w:val="both"/>
        <w:rPr>
          <w:rFonts w:eastAsia="Calibri"/>
          <w:sz w:val="28"/>
          <w:szCs w:val="28"/>
          <w:lang w:eastAsia="en-US"/>
        </w:rPr>
      </w:pPr>
      <w:r w:rsidRPr="009D1C82">
        <w:rPr>
          <w:rFonts w:eastAsia="Calibri"/>
          <w:sz w:val="28"/>
          <w:szCs w:val="28"/>
          <w:lang w:eastAsia="en-US"/>
        </w:rPr>
        <w:t xml:space="preserve">__________________________               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9D1C82">
        <w:rPr>
          <w:rFonts w:eastAsia="Calibri"/>
          <w:sz w:val="28"/>
          <w:szCs w:val="28"/>
          <w:lang w:eastAsia="en-US"/>
        </w:rPr>
        <w:t xml:space="preserve">      ________________________</w:t>
      </w:r>
    </w:p>
    <w:p w:rsidR="009D1C82" w:rsidRPr="009D1C82" w:rsidRDefault="009D1C82" w:rsidP="009D1C82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9D1C82">
        <w:rPr>
          <w:rFonts w:eastAsia="Calibri"/>
          <w:sz w:val="28"/>
          <w:szCs w:val="28"/>
          <w:vertAlign w:val="superscript"/>
          <w:lang w:eastAsia="en-US"/>
        </w:rPr>
        <w:t xml:space="preserve">(наименование муниципального </w:t>
      </w:r>
      <w:proofErr w:type="gramStart"/>
      <w:r w:rsidRPr="009D1C82">
        <w:rPr>
          <w:rFonts w:eastAsia="Calibri"/>
          <w:sz w:val="28"/>
          <w:szCs w:val="28"/>
          <w:vertAlign w:val="superscript"/>
          <w:lang w:eastAsia="en-US"/>
        </w:rPr>
        <w:t xml:space="preserve">образования)   </w:t>
      </w:r>
      <w:proofErr w:type="gramEnd"/>
      <w:r w:rsidRPr="009D1C82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</w:t>
      </w:r>
      <w:r w:rsidRPr="009D1C82">
        <w:rPr>
          <w:rFonts w:eastAsia="Calibri"/>
          <w:sz w:val="28"/>
          <w:szCs w:val="28"/>
          <w:vertAlign w:val="superscript"/>
          <w:lang w:eastAsia="en-US"/>
        </w:rPr>
        <w:t xml:space="preserve">         </w:t>
      </w:r>
      <w:r w:rsidRPr="009D1C82">
        <w:rPr>
          <w:rFonts w:eastAsia="Calibri"/>
          <w:b/>
          <w:sz w:val="28"/>
          <w:szCs w:val="28"/>
          <w:vertAlign w:val="superscript"/>
          <w:lang w:eastAsia="en-US"/>
        </w:rPr>
        <w:t>(Инициалы, Фамилия)</w:t>
      </w:r>
    </w:p>
    <w:p w:rsidR="00C94067" w:rsidRPr="00D14B80" w:rsidRDefault="00C94067" w:rsidP="00C94067">
      <w:pPr>
        <w:pStyle w:val="a9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9D1C82" w:rsidRPr="009D1C82" w:rsidRDefault="009D1C82" w:rsidP="009D1C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D1C82" w:rsidRPr="009D1C82" w:rsidRDefault="009D1C82" w:rsidP="009D1C82">
      <w:pPr>
        <w:jc w:val="right"/>
        <w:rPr>
          <w:sz w:val="28"/>
          <w:szCs w:val="28"/>
        </w:rPr>
      </w:pPr>
      <w:r w:rsidRPr="009D1C82">
        <w:rPr>
          <w:sz w:val="28"/>
          <w:szCs w:val="28"/>
        </w:rPr>
        <w:lastRenderedPageBreak/>
        <w:t>Приложение</w:t>
      </w:r>
    </w:p>
    <w:p w:rsidR="009D1C82" w:rsidRPr="009D1C82" w:rsidRDefault="009D1C82" w:rsidP="009D1C82">
      <w:pPr>
        <w:jc w:val="right"/>
        <w:rPr>
          <w:sz w:val="28"/>
          <w:szCs w:val="28"/>
        </w:rPr>
      </w:pPr>
      <w:r w:rsidRPr="009D1C82">
        <w:rPr>
          <w:sz w:val="28"/>
          <w:szCs w:val="28"/>
        </w:rPr>
        <w:t xml:space="preserve">к </w:t>
      </w:r>
      <w:r w:rsidR="00C77550">
        <w:rPr>
          <w:sz w:val="28"/>
          <w:szCs w:val="28"/>
        </w:rPr>
        <w:t>решению Совета депутатов</w:t>
      </w:r>
    </w:p>
    <w:p w:rsidR="009D1C82" w:rsidRPr="009D1C82" w:rsidRDefault="009D1C82" w:rsidP="009D1C82">
      <w:pPr>
        <w:jc w:val="right"/>
        <w:rPr>
          <w:sz w:val="28"/>
          <w:szCs w:val="28"/>
        </w:rPr>
      </w:pPr>
      <w:r w:rsidRPr="009D1C82">
        <w:rPr>
          <w:sz w:val="28"/>
          <w:szCs w:val="28"/>
        </w:rPr>
        <w:t>____________________________</w:t>
      </w:r>
    </w:p>
    <w:p w:rsidR="009D1C82" w:rsidRPr="009D1C82" w:rsidRDefault="009D1C82" w:rsidP="009D1C82">
      <w:pPr>
        <w:jc w:val="right"/>
        <w:rPr>
          <w:sz w:val="28"/>
          <w:szCs w:val="28"/>
          <w:vertAlign w:val="superscript"/>
        </w:rPr>
      </w:pPr>
      <w:r w:rsidRPr="009D1C82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9D1C82" w:rsidRPr="009D1C82" w:rsidRDefault="009D1C82" w:rsidP="009D1C82">
      <w:pPr>
        <w:jc w:val="right"/>
        <w:rPr>
          <w:sz w:val="28"/>
          <w:szCs w:val="28"/>
        </w:rPr>
      </w:pPr>
      <w:r w:rsidRPr="009D1C82">
        <w:rPr>
          <w:sz w:val="28"/>
          <w:szCs w:val="28"/>
        </w:rPr>
        <w:t>от __________ № ______</w:t>
      </w:r>
    </w:p>
    <w:p w:rsidR="00B959AB" w:rsidRDefault="009D1C82" w:rsidP="009D1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</w:t>
      </w:r>
      <w:r w:rsidR="00C94067" w:rsidRPr="007150B3">
        <w:rPr>
          <w:b/>
          <w:bCs/>
          <w:sz w:val="28"/>
          <w:szCs w:val="28"/>
        </w:rPr>
        <w:t>К</w:t>
      </w:r>
    </w:p>
    <w:p w:rsidR="00C94067" w:rsidRPr="00B959AB" w:rsidRDefault="00C94067" w:rsidP="00E242B7">
      <w:pPr>
        <w:jc w:val="center"/>
        <w:rPr>
          <w:b/>
          <w:bCs/>
          <w:sz w:val="28"/>
          <w:szCs w:val="28"/>
        </w:rPr>
      </w:pPr>
      <w:r w:rsidRPr="007150B3">
        <w:rPr>
          <w:b/>
          <w:bCs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9D1C82" w:rsidRDefault="009D1C82" w:rsidP="00E242B7">
      <w:pPr>
        <w:ind w:firstLine="709"/>
        <w:jc w:val="both"/>
        <w:rPr>
          <w:sz w:val="28"/>
          <w:szCs w:val="28"/>
        </w:rPr>
      </w:pPr>
    </w:p>
    <w:p w:rsidR="009D1C82" w:rsidRDefault="00C94067" w:rsidP="00E242B7">
      <w:pPr>
        <w:ind w:firstLine="709"/>
        <w:jc w:val="both"/>
        <w:rPr>
          <w:sz w:val="28"/>
          <w:szCs w:val="28"/>
        </w:rPr>
      </w:pPr>
      <w:r w:rsidRPr="00331B21">
        <w:rPr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9">
        <w:r w:rsidRPr="00D14B80">
          <w:rPr>
            <w:sz w:val="28"/>
            <w:szCs w:val="28"/>
          </w:rPr>
          <w:t>от 21.07.2005 № 115-ФЗ</w:t>
        </w:r>
      </w:hyperlink>
      <w:r w:rsidRPr="00331B21">
        <w:rPr>
          <w:sz w:val="28"/>
          <w:szCs w:val="28"/>
        </w:rPr>
        <w:t xml:space="preserve"> </w:t>
      </w:r>
      <w:r w:rsidR="009D1C82">
        <w:rPr>
          <w:sz w:val="28"/>
          <w:szCs w:val="28"/>
        </w:rPr>
        <w:t>«</w:t>
      </w:r>
      <w:r w:rsidRPr="00331B21">
        <w:rPr>
          <w:sz w:val="28"/>
          <w:szCs w:val="28"/>
        </w:rPr>
        <w:t>О концессионных соглашениях</w:t>
      </w:r>
      <w:r w:rsidR="009D1C82">
        <w:rPr>
          <w:sz w:val="28"/>
          <w:szCs w:val="28"/>
        </w:rPr>
        <w:t>»</w:t>
      </w:r>
      <w:r w:rsidRPr="00331B21">
        <w:rPr>
          <w:sz w:val="28"/>
          <w:szCs w:val="28"/>
        </w:rPr>
        <w:t xml:space="preserve"> (далее - Федеральный закон № 115-ФЗ) и определяет порядок формирования </w:t>
      </w:r>
      <w:r w:rsidR="009D1C82">
        <w:rPr>
          <w:sz w:val="28"/>
          <w:szCs w:val="28"/>
        </w:rPr>
        <w:t>и утверждения перечня объектов,</w:t>
      </w:r>
      <w:r w:rsidR="009D1C82" w:rsidRPr="009D1C82">
        <w:rPr>
          <w:sz w:val="28"/>
          <w:szCs w:val="28"/>
        </w:rPr>
        <w:t xml:space="preserve"> находящихся в муниципальной собственности</w:t>
      </w:r>
      <w:r w:rsidR="009D1C82">
        <w:rPr>
          <w:sz w:val="28"/>
          <w:szCs w:val="28"/>
        </w:rPr>
        <w:t xml:space="preserve"> ________________________________</w:t>
      </w:r>
      <w:r w:rsidRPr="00331B21">
        <w:rPr>
          <w:sz w:val="28"/>
          <w:szCs w:val="28"/>
        </w:rPr>
        <w:t xml:space="preserve">, </w:t>
      </w:r>
    </w:p>
    <w:p w:rsidR="009D1C82" w:rsidRPr="009D1C82" w:rsidRDefault="009D1C82" w:rsidP="00E242B7">
      <w:pPr>
        <w:jc w:val="right"/>
        <w:rPr>
          <w:sz w:val="28"/>
          <w:szCs w:val="28"/>
          <w:vertAlign w:val="superscript"/>
        </w:rPr>
      </w:pPr>
      <w:r w:rsidRPr="009D1C82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C94067" w:rsidRDefault="00C94067" w:rsidP="00E242B7">
      <w:pPr>
        <w:jc w:val="both"/>
        <w:rPr>
          <w:sz w:val="28"/>
          <w:szCs w:val="28"/>
        </w:rPr>
      </w:pPr>
      <w:r w:rsidRPr="00331B21">
        <w:rPr>
          <w:sz w:val="28"/>
          <w:szCs w:val="28"/>
        </w:rPr>
        <w:t>в отношении которых планируется заключение концессионных соглашений (далее - Перечень).</w:t>
      </w:r>
    </w:p>
    <w:p w:rsidR="009D1C82" w:rsidRDefault="00C94067" w:rsidP="00E24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50B3">
        <w:rPr>
          <w:sz w:val="28"/>
          <w:szCs w:val="28"/>
        </w:rPr>
        <w:t xml:space="preserve">. В целях формирования Перечня </w:t>
      </w:r>
      <w:r w:rsidR="009D1C82">
        <w:rPr>
          <w:sz w:val="28"/>
          <w:szCs w:val="28"/>
        </w:rPr>
        <w:t xml:space="preserve">Администрацией ______________________________ </w:t>
      </w:r>
      <w:r>
        <w:rPr>
          <w:sz w:val="28"/>
          <w:szCs w:val="28"/>
        </w:rPr>
        <w:t xml:space="preserve">(далее – </w:t>
      </w:r>
      <w:r w:rsidR="009D1C8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</w:t>
      </w:r>
      <w:r w:rsidR="009D1C82">
        <w:rPr>
          <w:sz w:val="28"/>
          <w:szCs w:val="28"/>
        </w:rPr>
        <w:t>ежегодно до 1 декабря</w:t>
      </w:r>
    </w:p>
    <w:p w:rsidR="009D1C82" w:rsidRPr="009D1C82" w:rsidRDefault="009D1C82" w:rsidP="00E242B7">
      <w:pPr>
        <w:rPr>
          <w:sz w:val="28"/>
          <w:szCs w:val="28"/>
          <w:vertAlign w:val="superscript"/>
        </w:rPr>
      </w:pPr>
      <w:r w:rsidRPr="009D1C82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9D1C82" w:rsidRDefault="00C94067" w:rsidP="00E242B7">
      <w:pPr>
        <w:jc w:val="both"/>
        <w:rPr>
          <w:sz w:val="28"/>
          <w:szCs w:val="28"/>
        </w:rPr>
      </w:pPr>
      <w:r w:rsidRPr="007150B3">
        <w:rPr>
          <w:sz w:val="28"/>
          <w:szCs w:val="28"/>
        </w:rPr>
        <w:t>текущего календарного года</w:t>
      </w:r>
      <w:r w:rsidR="009D1C82">
        <w:rPr>
          <w:sz w:val="28"/>
          <w:szCs w:val="28"/>
        </w:rPr>
        <w:t xml:space="preserve"> проводится анализ</w:t>
      </w:r>
      <w:r>
        <w:rPr>
          <w:sz w:val="28"/>
          <w:szCs w:val="28"/>
        </w:rPr>
        <w:t xml:space="preserve"> </w:t>
      </w:r>
      <w:r w:rsidRPr="007150B3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об объектах</w:t>
      </w:r>
      <w:r w:rsidRPr="007150B3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муниципальной собственности </w:t>
      </w:r>
      <w:r w:rsidR="009D1C82">
        <w:rPr>
          <w:sz w:val="28"/>
          <w:szCs w:val="28"/>
        </w:rPr>
        <w:t xml:space="preserve">__________________________ </w:t>
      </w:r>
      <w:r w:rsidR="009D1C82" w:rsidRPr="007150B3">
        <w:rPr>
          <w:sz w:val="28"/>
          <w:szCs w:val="28"/>
        </w:rPr>
        <w:t>в соответствии с</w:t>
      </w:r>
      <w:r w:rsidR="009D1C82" w:rsidRPr="009D1C82">
        <w:rPr>
          <w:sz w:val="28"/>
          <w:szCs w:val="28"/>
        </w:rPr>
        <w:t xml:space="preserve"> </w:t>
      </w:r>
      <w:r w:rsidR="009D1C82">
        <w:rPr>
          <w:sz w:val="28"/>
          <w:szCs w:val="28"/>
        </w:rPr>
        <w:t>их</w:t>
      </w:r>
    </w:p>
    <w:p w:rsidR="009D1C82" w:rsidRPr="009D1C82" w:rsidRDefault="009D1C82" w:rsidP="00E242B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9D1C82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C94067" w:rsidRDefault="00C94067" w:rsidP="00E242B7">
      <w:pPr>
        <w:jc w:val="both"/>
        <w:rPr>
          <w:sz w:val="28"/>
          <w:szCs w:val="28"/>
        </w:rPr>
      </w:pPr>
      <w:r w:rsidRPr="007150B3">
        <w:rPr>
          <w:sz w:val="28"/>
          <w:szCs w:val="28"/>
        </w:rPr>
        <w:t>отраслевой принадлежностью</w:t>
      </w:r>
      <w:r>
        <w:rPr>
          <w:sz w:val="28"/>
          <w:szCs w:val="28"/>
        </w:rPr>
        <w:t xml:space="preserve">, на предмет возможности (невозможности) их включения в Перечень с письменным обоснованием соответствующих выводов. </w:t>
      </w:r>
    </w:p>
    <w:p w:rsidR="00E242B7" w:rsidRPr="00182391" w:rsidRDefault="00C94067" w:rsidP="00E242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2391">
        <w:rPr>
          <w:color w:val="000000"/>
          <w:sz w:val="28"/>
          <w:szCs w:val="28"/>
        </w:rPr>
        <w:t xml:space="preserve">3. </w:t>
      </w:r>
      <w:r w:rsidR="00E242B7" w:rsidRPr="00182391">
        <w:rPr>
          <w:color w:val="000000"/>
          <w:sz w:val="28"/>
          <w:szCs w:val="28"/>
        </w:rPr>
        <w:t>В перечень предлагаемых к передаче в концессию объектов включается имущество, указанное в статье 4 Федерального закона № 115-ФЗ, свободное от прав третьих лиц, за исключением случаев, предусмотренных пунктом 1.1 части 1 статьи 5 Федерального закона № 115-ФЗ.</w:t>
      </w:r>
    </w:p>
    <w:p w:rsidR="00E242B7" w:rsidRDefault="00E242B7" w:rsidP="00C77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Объект не включается в перечень, если он не относится к объектам, указанным в </w:t>
      </w:r>
      <w:r w:rsidRPr="00182391">
        <w:rPr>
          <w:color w:val="000000"/>
          <w:sz w:val="28"/>
          <w:szCs w:val="28"/>
        </w:rPr>
        <w:t>части 1 статьи 4</w:t>
      </w:r>
      <w:r>
        <w:rPr>
          <w:sz w:val="28"/>
          <w:szCs w:val="28"/>
        </w:rPr>
        <w:t xml:space="preserve"> Федерального закона от 21.07.2005 № 115-ФЗ.</w:t>
      </w:r>
    </w:p>
    <w:p w:rsidR="00051CC5" w:rsidRDefault="00C77550" w:rsidP="00E24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067" w:rsidRPr="00497CC4">
        <w:rPr>
          <w:sz w:val="28"/>
          <w:szCs w:val="28"/>
        </w:rPr>
        <w:t xml:space="preserve">. Перечень утверждается постановлением </w:t>
      </w:r>
      <w:r w:rsidR="00E242B7" w:rsidRPr="00497CC4">
        <w:rPr>
          <w:sz w:val="28"/>
          <w:szCs w:val="28"/>
        </w:rPr>
        <w:t xml:space="preserve">Администрации </w:t>
      </w:r>
      <w:r w:rsidR="00C94067" w:rsidRPr="00497CC4">
        <w:rPr>
          <w:sz w:val="28"/>
          <w:szCs w:val="28"/>
        </w:rPr>
        <w:t xml:space="preserve">ежегодно, до </w:t>
      </w:r>
      <w:r w:rsidR="00E242B7">
        <w:rPr>
          <w:sz w:val="28"/>
          <w:szCs w:val="28"/>
        </w:rPr>
        <w:t xml:space="preserve">        </w:t>
      </w:r>
      <w:r w:rsidR="00C94067" w:rsidRPr="00497CC4">
        <w:rPr>
          <w:sz w:val="28"/>
          <w:szCs w:val="28"/>
        </w:rPr>
        <w:t>1 февраля текущего календарного года, по форме согласно приложе</w:t>
      </w:r>
      <w:r w:rsidR="00C94067">
        <w:rPr>
          <w:sz w:val="28"/>
          <w:szCs w:val="28"/>
        </w:rPr>
        <w:t>нию</w:t>
      </w:r>
      <w:r w:rsidR="00C94067" w:rsidRPr="00497CC4">
        <w:rPr>
          <w:sz w:val="28"/>
          <w:szCs w:val="28"/>
        </w:rPr>
        <w:t xml:space="preserve"> к настоящему Порядку. </w:t>
      </w:r>
      <w:r w:rsidR="00C94067" w:rsidRPr="00331B21">
        <w:rPr>
          <w:sz w:val="28"/>
          <w:szCs w:val="28"/>
        </w:rPr>
        <w:t>Указанный перечень после его утверждения подлежит размещению на официальном сайте Российской Федерации в информаци</w:t>
      </w:r>
      <w:r w:rsidR="00E242B7">
        <w:rPr>
          <w:sz w:val="28"/>
          <w:szCs w:val="28"/>
        </w:rPr>
        <w:t>онно-телекоммуникационной сети «Интернет»</w:t>
      </w:r>
      <w:r w:rsidR="00C94067" w:rsidRPr="00331B21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</w:t>
      </w:r>
      <w:r w:rsidR="00E242B7" w:rsidRPr="00331B21">
        <w:rPr>
          <w:sz w:val="28"/>
          <w:szCs w:val="28"/>
        </w:rPr>
        <w:t>Администрации</w:t>
      </w:r>
      <w:r w:rsidR="00E242B7">
        <w:rPr>
          <w:sz w:val="28"/>
          <w:szCs w:val="28"/>
        </w:rPr>
        <w:t>.</w:t>
      </w:r>
    </w:p>
    <w:p w:rsidR="00C94067" w:rsidRPr="00331B21" w:rsidRDefault="00C77550" w:rsidP="00E24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4067">
        <w:rPr>
          <w:sz w:val="28"/>
          <w:szCs w:val="28"/>
        </w:rPr>
        <w:t>. П</w:t>
      </w:r>
      <w:r w:rsidR="00C94067" w:rsidRPr="00331B21">
        <w:rPr>
          <w:sz w:val="28"/>
          <w:szCs w:val="28"/>
        </w:rPr>
        <w:t>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C94067" w:rsidRDefault="00C94067" w:rsidP="00C94067">
      <w:pPr>
        <w:jc w:val="right"/>
      </w:pPr>
    </w:p>
    <w:p w:rsidR="00C94067" w:rsidRDefault="00C94067" w:rsidP="00C94067">
      <w:pPr>
        <w:jc w:val="right"/>
      </w:pPr>
    </w:p>
    <w:p w:rsidR="00CF622F" w:rsidRDefault="00CF622F" w:rsidP="00C94067">
      <w:pPr>
        <w:jc w:val="right"/>
      </w:pPr>
    </w:p>
    <w:p w:rsidR="00CF622F" w:rsidRDefault="00CF622F" w:rsidP="00C94067">
      <w:pPr>
        <w:jc w:val="right"/>
      </w:pPr>
    </w:p>
    <w:p w:rsidR="00CF622F" w:rsidRDefault="00CF622F" w:rsidP="00C94067">
      <w:pPr>
        <w:jc w:val="right"/>
      </w:pPr>
    </w:p>
    <w:p w:rsidR="00C77550" w:rsidRDefault="00C77550" w:rsidP="00C94067">
      <w:pPr>
        <w:jc w:val="right"/>
      </w:pPr>
    </w:p>
    <w:p w:rsidR="00CF622F" w:rsidRDefault="00CF622F" w:rsidP="00C94067">
      <w:pPr>
        <w:jc w:val="right"/>
      </w:pPr>
    </w:p>
    <w:p w:rsidR="0097494B" w:rsidRDefault="0097494B" w:rsidP="00B959AB"/>
    <w:p w:rsidR="00C94067" w:rsidRPr="00D14B80" w:rsidRDefault="00CF622F" w:rsidP="00C94067">
      <w:pPr>
        <w:jc w:val="right"/>
      </w:pPr>
      <w:r>
        <w:lastRenderedPageBreak/>
        <w:t>Приложение к Порядку</w:t>
      </w:r>
    </w:p>
    <w:p w:rsidR="00C94067" w:rsidRPr="00D14B80" w:rsidRDefault="00CF622F" w:rsidP="00C94067">
      <w:pPr>
        <w:jc w:val="right"/>
      </w:pPr>
      <w:r>
        <w:t>формирования и утверждения перечня объектов,</w:t>
      </w:r>
    </w:p>
    <w:p w:rsidR="00C94067" w:rsidRPr="00D14B80" w:rsidRDefault="00C94067" w:rsidP="00C94067">
      <w:pPr>
        <w:jc w:val="right"/>
      </w:pPr>
      <w:r>
        <w:t>в отношении</w:t>
      </w:r>
      <w:r w:rsidR="00CF622F">
        <w:t xml:space="preserve"> которых планируется</w:t>
      </w:r>
      <w:r w:rsidRPr="00331B21">
        <w:t xml:space="preserve"> </w:t>
      </w:r>
    </w:p>
    <w:p w:rsidR="00C94067" w:rsidRPr="00331B21" w:rsidRDefault="00C94067" w:rsidP="00C94067">
      <w:pPr>
        <w:jc w:val="right"/>
        <w:rPr>
          <w:sz w:val="28"/>
          <w:szCs w:val="28"/>
        </w:rPr>
      </w:pPr>
      <w:r w:rsidRPr="00331B21">
        <w:t>заключение концессионных соглашений</w:t>
      </w:r>
    </w:p>
    <w:p w:rsidR="00C94067" w:rsidRPr="00331B21" w:rsidRDefault="00C94067" w:rsidP="00C94067">
      <w:pPr>
        <w:ind w:firstLine="567"/>
        <w:jc w:val="right"/>
        <w:rPr>
          <w:sz w:val="28"/>
          <w:szCs w:val="28"/>
        </w:rPr>
      </w:pPr>
    </w:p>
    <w:p w:rsidR="00C94067" w:rsidRPr="00331B21" w:rsidRDefault="00C94067" w:rsidP="00C94067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ФОРМА</w:t>
      </w:r>
    </w:p>
    <w:p w:rsidR="00C94067" w:rsidRPr="00331B21" w:rsidRDefault="00C94067" w:rsidP="00C94067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C94067" w:rsidRPr="00D14B80" w:rsidRDefault="00C94067" w:rsidP="00C94067">
      <w:pPr>
        <w:pStyle w:val="2"/>
        <w:spacing w:before="0"/>
        <w:rPr>
          <w:sz w:val="28"/>
          <w:szCs w:val="28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840"/>
      </w:tblGrid>
      <w:tr w:rsidR="00C94067" w:rsidRPr="00D14B80" w:rsidTr="000B38EB">
        <w:tc>
          <w:tcPr>
            <w:tcW w:w="667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37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C94067" w:rsidRPr="00D14B80" w:rsidTr="000B38EB">
        <w:tc>
          <w:tcPr>
            <w:tcW w:w="667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94067" w:rsidRPr="000B38EB" w:rsidRDefault="00C94067" w:rsidP="000B38EB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94067" w:rsidRPr="00D14B80" w:rsidRDefault="00C94067" w:rsidP="00C94067">
      <w:pPr>
        <w:pStyle w:val="a9"/>
        <w:rPr>
          <w:color w:val="auto"/>
        </w:rPr>
      </w:pPr>
    </w:p>
    <w:p w:rsidR="00C94067" w:rsidRPr="00D14B80" w:rsidRDefault="00C94067" w:rsidP="00C94067">
      <w:pPr>
        <w:pStyle w:val="a9"/>
        <w:rPr>
          <w:color w:val="auto"/>
        </w:rPr>
      </w:pPr>
    </w:p>
    <w:p w:rsidR="006F5727" w:rsidRDefault="006F5727" w:rsidP="006F5727">
      <w:pPr>
        <w:tabs>
          <w:tab w:val="left" w:pos="7095"/>
        </w:tabs>
        <w:jc w:val="center"/>
        <w:rPr>
          <w:sz w:val="22"/>
          <w:szCs w:val="22"/>
        </w:rPr>
      </w:pPr>
    </w:p>
    <w:p w:rsidR="006F5727" w:rsidRDefault="006F5727" w:rsidP="006F5727">
      <w:pPr>
        <w:tabs>
          <w:tab w:val="left" w:pos="7095"/>
        </w:tabs>
        <w:jc w:val="center"/>
        <w:rPr>
          <w:sz w:val="22"/>
          <w:szCs w:val="22"/>
        </w:rPr>
      </w:pPr>
    </w:p>
    <w:p w:rsidR="006F5727" w:rsidRDefault="006F5727" w:rsidP="006F5727">
      <w:pPr>
        <w:tabs>
          <w:tab w:val="left" w:pos="7095"/>
        </w:tabs>
        <w:jc w:val="center"/>
        <w:rPr>
          <w:sz w:val="22"/>
          <w:szCs w:val="22"/>
        </w:rPr>
      </w:pPr>
    </w:p>
    <w:p w:rsidR="006F5727" w:rsidRDefault="006F5727" w:rsidP="006F5727">
      <w:pPr>
        <w:tabs>
          <w:tab w:val="left" w:pos="7095"/>
        </w:tabs>
        <w:jc w:val="center"/>
        <w:rPr>
          <w:sz w:val="22"/>
          <w:szCs w:val="22"/>
        </w:rPr>
      </w:pPr>
    </w:p>
    <w:p w:rsidR="006F5727" w:rsidRDefault="006F5727" w:rsidP="006F5727">
      <w:pPr>
        <w:tabs>
          <w:tab w:val="left" w:pos="7095"/>
        </w:tabs>
        <w:jc w:val="center"/>
        <w:rPr>
          <w:sz w:val="22"/>
          <w:szCs w:val="22"/>
        </w:rPr>
      </w:pPr>
    </w:p>
    <w:p w:rsidR="007A46F4" w:rsidRDefault="00016776" w:rsidP="007A4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46F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A46F4" w:rsidSect="001C0C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360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777" w:rsidRDefault="005D0777">
      <w:r>
        <w:separator/>
      </w:r>
    </w:p>
  </w:endnote>
  <w:endnote w:type="continuationSeparator" w:id="0">
    <w:p w:rsidR="005D0777" w:rsidRDefault="005D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8C2" w:rsidRDefault="005F28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8C2" w:rsidRDefault="005F28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8C2" w:rsidRDefault="005F28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777" w:rsidRDefault="005D0777">
      <w:r>
        <w:separator/>
      </w:r>
    </w:p>
  </w:footnote>
  <w:footnote w:type="continuationSeparator" w:id="0">
    <w:p w:rsidR="005D0777" w:rsidRDefault="005D0777">
      <w:r>
        <w:continuationSeparator/>
      </w:r>
    </w:p>
  </w:footnote>
  <w:footnote w:id="1">
    <w:p w:rsidR="00E242B7" w:rsidRDefault="00E242B7" w:rsidP="00E242B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82391">
        <w:rPr>
          <w:color w:val="000000"/>
        </w:rPr>
        <w:t>Указывается источник официального опубликования (обнародования), определенный уставом муниципального образования, – название газеты, название и реквизиты сетевого издания в информационно-телекоммуникационной сети «Интернет», местонахождение информационного стенда.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E1" w:rsidRDefault="007F057A" w:rsidP="00EC1DE1">
    <w:pPr>
      <w:pStyle w:val="a3"/>
      <w:framePr w:wrap="around" w:vAnchor="text" w:hAnchor="margin" w:xAlign="center" w:y="1"/>
      <w:rPr>
        <w:rStyle w:val="a7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0085" o:spid="_x0000_s2050" type="#_x0000_t136" style="position:absolute;left:0;text-align:left;margin-left:0;margin-top:0;width:675.7pt;height:43.5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Совет муниципальных образований"/>
        </v:shape>
      </w:pict>
    </w:r>
    <w:r w:rsidR="00EC1DE1">
      <w:rPr>
        <w:rStyle w:val="a7"/>
      </w:rPr>
      <w:fldChar w:fldCharType="begin"/>
    </w:r>
    <w:r w:rsidR="00EC1DE1">
      <w:rPr>
        <w:rStyle w:val="a7"/>
      </w:rPr>
      <w:instrText xml:space="preserve">PAGE  </w:instrText>
    </w:r>
    <w:r w:rsidR="00EC1DE1">
      <w:rPr>
        <w:rStyle w:val="a7"/>
      </w:rPr>
      <w:fldChar w:fldCharType="end"/>
    </w:r>
  </w:p>
  <w:p w:rsidR="00EC1DE1" w:rsidRDefault="00EC1D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E1" w:rsidRDefault="007F057A" w:rsidP="00EC1DE1">
    <w:pPr>
      <w:pStyle w:val="a3"/>
      <w:framePr w:wrap="around" w:vAnchor="text" w:hAnchor="margin" w:xAlign="center" w:y="1"/>
      <w:rPr>
        <w:rStyle w:val="a7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0086" o:spid="_x0000_s2051" type="#_x0000_t136" style="position:absolute;left:0;text-align:left;margin-left:0;margin-top:0;width:675.7pt;height:43.5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Совет муниципальных образований"/>
        </v:shape>
      </w:pict>
    </w:r>
  </w:p>
  <w:p w:rsidR="00EC1DE1" w:rsidRDefault="00EC1D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8C2" w:rsidRDefault="007F05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0084" o:spid="_x0000_s2049" type="#_x0000_t136" style="position:absolute;left:0;text-align:left;margin-left:0;margin-top:0;width:675.7pt;height:43.5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Совет муниципальных образований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3C5D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5"/>
    <w:rsid w:val="00003CE8"/>
    <w:rsid w:val="00016776"/>
    <w:rsid w:val="00042D84"/>
    <w:rsid w:val="00051CC5"/>
    <w:rsid w:val="00061B6B"/>
    <w:rsid w:val="00070920"/>
    <w:rsid w:val="000B38EB"/>
    <w:rsid w:val="000D3356"/>
    <w:rsid w:val="00103481"/>
    <w:rsid w:val="0012140D"/>
    <w:rsid w:val="001740CA"/>
    <w:rsid w:val="00182391"/>
    <w:rsid w:val="00182AEF"/>
    <w:rsid w:val="001C0CA6"/>
    <w:rsid w:val="001F13C4"/>
    <w:rsid w:val="00205A64"/>
    <w:rsid w:val="00214C88"/>
    <w:rsid w:val="0024533E"/>
    <w:rsid w:val="00250199"/>
    <w:rsid w:val="00250904"/>
    <w:rsid w:val="00273FAC"/>
    <w:rsid w:val="002C5E6B"/>
    <w:rsid w:val="00315A70"/>
    <w:rsid w:val="00333B60"/>
    <w:rsid w:val="00351554"/>
    <w:rsid w:val="00367F1A"/>
    <w:rsid w:val="00372ACE"/>
    <w:rsid w:val="00375514"/>
    <w:rsid w:val="003A1BAB"/>
    <w:rsid w:val="00406B37"/>
    <w:rsid w:val="00406F3D"/>
    <w:rsid w:val="004153C6"/>
    <w:rsid w:val="00447FD3"/>
    <w:rsid w:val="00452243"/>
    <w:rsid w:val="00490396"/>
    <w:rsid w:val="004A4CDF"/>
    <w:rsid w:val="004F293A"/>
    <w:rsid w:val="005179D5"/>
    <w:rsid w:val="00555214"/>
    <w:rsid w:val="00557B4C"/>
    <w:rsid w:val="00566601"/>
    <w:rsid w:val="005712D2"/>
    <w:rsid w:val="0059149A"/>
    <w:rsid w:val="005D0777"/>
    <w:rsid w:val="005F28C2"/>
    <w:rsid w:val="00640D34"/>
    <w:rsid w:val="00655954"/>
    <w:rsid w:val="006615C9"/>
    <w:rsid w:val="006E2D55"/>
    <w:rsid w:val="006F5727"/>
    <w:rsid w:val="0072694C"/>
    <w:rsid w:val="00754E5E"/>
    <w:rsid w:val="007A46F4"/>
    <w:rsid w:val="007C1108"/>
    <w:rsid w:val="007C21A6"/>
    <w:rsid w:val="007D6B79"/>
    <w:rsid w:val="007F057A"/>
    <w:rsid w:val="00800DCF"/>
    <w:rsid w:val="00821E67"/>
    <w:rsid w:val="00860CFE"/>
    <w:rsid w:val="00863607"/>
    <w:rsid w:val="008676DC"/>
    <w:rsid w:val="00893FE1"/>
    <w:rsid w:val="008A0C30"/>
    <w:rsid w:val="008D7EEE"/>
    <w:rsid w:val="00961516"/>
    <w:rsid w:val="0097494B"/>
    <w:rsid w:val="009A15EE"/>
    <w:rsid w:val="009A17E0"/>
    <w:rsid w:val="009D1C82"/>
    <w:rsid w:val="009D4D88"/>
    <w:rsid w:val="009F5233"/>
    <w:rsid w:val="00A06769"/>
    <w:rsid w:val="00A15AB2"/>
    <w:rsid w:val="00A33170"/>
    <w:rsid w:val="00A530BD"/>
    <w:rsid w:val="00A75B77"/>
    <w:rsid w:val="00A82B7B"/>
    <w:rsid w:val="00A85657"/>
    <w:rsid w:val="00AA1ACF"/>
    <w:rsid w:val="00AD180A"/>
    <w:rsid w:val="00AD3B5D"/>
    <w:rsid w:val="00AE061E"/>
    <w:rsid w:val="00B236F9"/>
    <w:rsid w:val="00B33425"/>
    <w:rsid w:val="00B428D7"/>
    <w:rsid w:val="00B55239"/>
    <w:rsid w:val="00B7032C"/>
    <w:rsid w:val="00B959AB"/>
    <w:rsid w:val="00BB37D9"/>
    <w:rsid w:val="00BE4D1F"/>
    <w:rsid w:val="00C21131"/>
    <w:rsid w:val="00C37F16"/>
    <w:rsid w:val="00C42DAD"/>
    <w:rsid w:val="00C444D5"/>
    <w:rsid w:val="00C60FD1"/>
    <w:rsid w:val="00C77550"/>
    <w:rsid w:val="00C94067"/>
    <w:rsid w:val="00C9566F"/>
    <w:rsid w:val="00CF622F"/>
    <w:rsid w:val="00D0671C"/>
    <w:rsid w:val="00D07A43"/>
    <w:rsid w:val="00D12D03"/>
    <w:rsid w:val="00D14915"/>
    <w:rsid w:val="00D1678A"/>
    <w:rsid w:val="00D26A85"/>
    <w:rsid w:val="00D33A4A"/>
    <w:rsid w:val="00D34A64"/>
    <w:rsid w:val="00DA01F1"/>
    <w:rsid w:val="00DF666E"/>
    <w:rsid w:val="00E01554"/>
    <w:rsid w:val="00E05BCC"/>
    <w:rsid w:val="00E06AC5"/>
    <w:rsid w:val="00E242B7"/>
    <w:rsid w:val="00E41D42"/>
    <w:rsid w:val="00EA6C05"/>
    <w:rsid w:val="00EC1726"/>
    <w:rsid w:val="00EC1DE1"/>
    <w:rsid w:val="00F30A9B"/>
    <w:rsid w:val="00F613ED"/>
    <w:rsid w:val="00F72E25"/>
    <w:rsid w:val="00F90158"/>
    <w:rsid w:val="00F91D04"/>
    <w:rsid w:val="00F9715F"/>
    <w:rsid w:val="00FB3A41"/>
    <w:rsid w:val="00FD13DB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3C14535-A347-4A96-8DC3-ECA42340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2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40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2E25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F72E25"/>
    <w:rPr>
      <w:b/>
      <w:bCs/>
      <w:spacing w:val="50"/>
      <w:sz w:val="46"/>
      <w:szCs w:val="46"/>
      <w:lang w:val="ru-RU" w:eastAsia="ru-RU" w:bidi="ar-SA"/>
    </w:rPr>
  </w:style>
  <w:style w:type="paragraph" w:styleId="a3">
    <w:name w:val="header"/>
    <w:basedOn w:val="a"/>
    <w:link w:val="a4"/>
    <w:rsid w:val="00F72E25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F72E25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D33A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8A0C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0C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50904"/>
    <w:pPr>
      <w:ind w:left="567" w:firstLine="567"/>
      <w:jc w:val="center"/>
    </w:pPr>
    <w:rPr>
      <w:rFonts w:eastAsia="Calibri"/>
      <w:sz w:val="28"/>
      <w:szCs w:val="20"/>
    </w:rPr>
  </w:style>
  <w:style w:type="paragraph" w:customStyle="1" w:styleId="formattexttopleveltext">
    <w:name w:val="formattext topleveltext"/>
    <w:basedOn w:val="a"/>
    <w:rsid w:val="00070920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0709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70920"/>
  </w:style>
  <w:style w:type="paragraph" w:styleId="a8">
    <w:name w:val="footer"/>
    <w:basedOn w:val="a"/>
    <w:rsid w:val="005179D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940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C94067"/>
    <w:pPr>
      <w:widowControl w:val="0"/>
      <w:spacing w:after="283"/>
      <w:ind w:left="150" w:right="150"/>
    </w:pPr>
    <w:rPr>
      <w:rFonts w:ascii="Arial" w:eastAsia="Liberation Sans" w:hAnsi="Arial" w:cs="DejaVu Sans"/>
      <w:color w:val="000000"/>
      <w:lang w:eastAsia="zh-CN" w:bidi="hi-IN"/>
    </w:rPr>
  </w:style>
  <w:style w:type="character" w:customStyle="1" w:styleId="aa">
    <w:name w:val="Основной текст Знак"/>
    <w:link w:val="a9"/>
    <w:rsid w:val="00C94067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table" w:styleId="ab">
    <w:name w:val="Table Grid"/>
    <w:basedOn w:val="a1"/>
    <w:uiPriority w:val="39"/>
    <w:rsid w:val="00C94067"/>
    <w:rPr>
      <w:rFonts w:ascii="Arial" w:eastAsia="Liberation Sans" w:hAnsi="Arial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E242B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242B7"/>
  </w:style>
  <w:style w:type="character" w:styleId="ae">
    <w:name w:val="footnote reference"/>
    <w:rsid w:val="00E24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AC38-F395-4478-A659-347F3F1E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5035</CharactersWithSpaces>
  <SharedDoc>false</SharedDoc>
  <HLinks>
    <vt:vector size="12" baseType="variant"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http://dostup.scli.ru:8111/content/act/2dc2eb84-1baf-48dc-864f-a9a5c8df2df6.html</vt:lpwstr>
      </vt:variant>
      <vt:variant>
        <vt:lpwstr/>
      </vt:variant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http://dostup.scli.ru:8111/content/act/2dc2eb84-1baf-48dc-864f-a9a5c8df2df6.html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Андрей Евгеньевич Курганов</cp:lastModifiedBy>
  <cp:revision>2</cp:revision>
  <cp:lastPrinted>2020-05-27T09:23:00Z</cp:lastPrinted>
  <dcterms:created xsi:type="dcterms:W3CDTF">2022-11-01T12:15:00Z</dcterms:created>
  <dcterms:modified xsi:type="dcterms:W3CDTF">2022-11-01T12:15:00Z</dcterms:modified>
</cp:coreProperties>
</file>